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5E" w:rsidRPr="00DD402A" w:rsidRDefault="00E9135E" w:rsidP="00E9135E">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9135E" w:rsidRPr="00DD402A" w:rsidRDefault="00E9135E" w:rsidP="00E9135E">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E9135E" w:rsidRPr="00DD402A" w:rsidRDefault="00E9135E" w:rsidP="00E9135E">
      <w:pPr>
        <w:spacing w:line="360" w:lineRule="auto"/>
        <w:jc w:val="center"/>
        <w:rPr>
          <w:b/>
          <w:bCs/>
          <w:spacing w:val="20"/>
          <w:sz w:val="33"/>
          <w:szCs w:val="33"/>
        </w:rPr>
      </w:pPr>
      <w:r w:rsidRPr="00DD402A">
        <w:rPr>
          <w:b/>
          <w:bCs/>
          <w:spacing w:val="20"/>
          <w:sz w:val="33"/>
          <w:szCs w:val="33"/>
        </w:rPr>
        <w:t>ПЕНЗЕНСКОЙ ОБЛАСТИ</w:t>
      </w:r>
    </w:p>
    <w:p w:rsidR="00E9135E" w:rsidRPr="00545ACB" w:rsidRDefault="00E9135E" w:rsidP="00E9135E">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E9135E" w:rsidRDefault="00E9135E" w:rsidP="00E9135E">
      <w:pPr>
        <w:ind w:left="2832"/>
      </w:pPr>
    </w:p>
    <w:p w:rsidR="00E9135E" w:rsidRPr="00DD402A" w:rsidRDefault="00E9135E" w:rsidP="00E9135E">
      <w:pPr>
        <w:ind w:left="2832"/>
      </w:pPr>
      <w:r>
        <w:t xml:space="preserve">     </w:t>
      </w:r>
      <w:r w:rsidR="002F704F">
        <w:t xml:space="preserve">   </w:t>
      </w:r>
      <w:r>
        <w:t xml:space="preserve"> </w:t>
      </w:r>
      <w:r w:rsidRPr="00DD402A">
        <w:t>от</w:t>
      </w:r>
      <w:r>
        <w:t xml:space="preserve"> ____________________ № ______</w:t>
      </w:r>
    </w:p>
    <w:p w:rsidR="00E9135E" w:rsidRPr="00DD402A" w:rsidRDefault="00E9135E" w:rsidP="00E9135E">
      <w:pPr>
        <w:jc w:val="center"/>
      </w:pPr>
      <w:proofErr w:type="spellStart"/>
      <w:r w:rsidRPr="00DD402A">
        <w:t>г</w:t>
      </w:r>
      <w:proofErr w:type="gramStart"/>
      <w:r w:rsidRPr="00DD402A">
        <w:t>.К</w:t>
      </w:r>
      <w:proofErr w:type="gramEnd"/>
      <w:r w:rsidRPr="00DD402A">
        <w:t>узнецк</w:t>
      </w:r>
      <w:proofErr w:type="spellEnd"/>
    </w:p>
    <w:p w:rsidR="00E9135E" w:rsidRPr="00C0044B" w:rsidRDefault="00E9135E" w:rsidP="00E9135E">
      <w:pPr>
        <w:ind w:firstLine="539"/>
        <w:jc w:val="center"/>
        <w:outlineLvl w:val="2"/>
        <w:rPr>
          <w:b/>
          <w:bCs/>
          <w:sz w:val="28"/>
          <w:szCs w:val="28"/>
        </w:rPr>
      </w:pPr>
      <w:r w:rsidRPr="00C0044B">
        <w:rPr>
          <w:color w:val="000000"/>
          <w:sz w:val="28"/>
          <w:szCs w:val="28"/>
        </w:rPr>
        <w:fldChar w:fldCharType="begin"/>
      </w:r>
      <w:r w:rsidRPr="00C0044B">
        <w:rPr>
          <w:color w:val="000000"/>
          <w:sz w:val="28"/>
          <w:szCs w:val="28"/>
        </w:rPr>
        <w:instrText>HYPERLINK "garantF1://17334883.0"</w:instrText>
      </w:r>
      <w:r w:rsidRPr="00C0044B">
        <w:rPr>
          <w:color w:val="000000"/>
          <w:sz w:val="28"/>
          <w:szCs w:val="28"/>
        </w:rPr>
        <w:fldChar w:fldCharType="separate"/>
      </w:r>
      <w:r w:rsidRPr="00C0044B">
        <w:rPr>
          <w:rStyle w:val="a6"/>
          <w:bCs/>
          <w:color w:val="000000"/>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w:t>
      </w:r>
      <w:r w:rsidRPr="00C0044B">
        <w:rPr>
          <w:b/>
          <w:bCs/>
          <w:sz w:val="28"/>
          <w:szCs w:val="28"/>
        </w:rPr>
        <w:t>Предоставление земельн</w:t>
      </w:r>
      <w:r w:rsidR="00D80347">
        <w:rPr>
          <w:b/>
          <w:bCs/>
          <w:sz w:val="28"/>
          <w:szCs w:val="28"/>
        </w:rPr>
        <w:t>ого</w:t>
      </w:r>
      <w:r w:rsidRPr="00C0044B">
        <w:rPr>
          <w:b/>
          <w:bCs/>
          <w:sz w:val="28"/>
          <w:szCs w:val="28"/>
        </w:rPr>
        <w:t xml:space="preserve"> участк</w:t>
      </w:r>
      <w:r w:rsidR="00D80347">
        <w:rPr>
          <w:b/>
          <w:bCs/>
          <w:sz w:val="28"/>
          <w:szCs w:val="28"/>
        </w:rPr>
        <w:t>а в постоянное (бессрочное) пользование</w:t>
      </w:r>
      <w:r w:rsidRPr="00C0044B">
        <w:rPr>
          <w:b/>
          <w:bCs/>
          <w:sz w:val="28"/>
          <w:szCs w:val="28"/>
        </w:rPr>
        <w:t>»</w:t>
      </w:r>
    </w:p>
    <w:p w:rsidR="00E9135E" w:rsidRPr="00C0044B" w:rsidRDefault="00E9135E" w:rsidP="00E9135E">
      <w:pPr>
        <w:widowControl w:val="0"/>
        <w:autoSpaceDE w:val="0"/>
        <w:autoSpaceDN w:val="0"/>
        <w:adjustRightInd w:val="0"/>
        <w:jc w:val="center"/>
        <w:rPr>
          <w:rFonts w:cs="Calibri"/>
          <w:sz w:val="28"/>
          <w:szCs w:val="28"/>
        </w:rPr>
      </w:pPr>
      <w:r w:rsidRPr="00C0044B">
        <w:rPr>
          <w:rStyle w:val="a6"/>
          <w:bCs/>
          <w:color w:val="000000"/>
          <w:sz w:val="28"/>
          <w:szCs w:val="28"/>
        </w:rPr>
        <w:t xml:space="preserve"> </w:t>
      </w:r>
      <w:r w:rsidRPr="00C0044B">
        <w:rPr>
          <w:color w:val="000000"/>
          <w:sz w:val="28"/>
          <w:szCs w:val="28"/>
        </w:rPr>
        <w:fldChar w:fldCharType="end"/>
      </w:r>
    </w:p>
    <w:p w:rsidR="00534267" w:rsidRPr="009341FE" w:rsidRDefault="00E9135E" w:rsidP="00534267">
      <w:pPr>
        <w:pStyle w:val="a4"/>
        <w:ind w:firstLine="539"/>
        <w:jc w:val="both"/>
        <w:rPr>
          <w:szCs w:val="28"/>
        </w:rPr>
      </w:pPr>
      <w:proofErr w:type="gramStart"/>
      <w:r w:rsidRPr="00C0044B">
        <w:rPr>
          <w:szCs w:val="28"/>
        </w:rPr>
        <w:t xml:space="preserve">В </w:t>
      </w:r>
      <w:r w:rsidR="008C4BF0">
        <w:rPr>
          <w:szCs w:val="28"/>
        </w:rPr>
        <w:t>соответствии с</w:t>
      </w:r>
      <w:r w:rsidRPr="00C0044B">
        <w:rPr>
          <w:szCs w:val="28"/>
        </w:rPr>
        <w:t xml:space="preserve"> Федеральн</w:t>
      </w:r>
      <w:r w:rsidR="008C4BF0">
        <w:rPr>
          <w:szCs w:val="28"/>
        </w:rPr>
        <w:t>ым</w:t>
      </w:r>
      <w:r w:rsidRPr="00C0044B">
        <w:rPr>
          <w:szCs w:val="28"/>
        </w:rPr>
        <w:t xml:space="preserve"> закон</w:t>
      </w:r>
      <w:r w:rsidR="008C4BF0">
        <w:rPr>
          <w:szCs w:val="28"/>
        </w:rPr>
        <w:t>ом</w:t>
      </w:r>
      <w:r w:rsidRPr="00C0044B">
        <w:rPr>
          <w:szCs w:val="28"/>
        </w:rPr>
        <w:t xml:space="preserve"> от 27.07.2010 №</w:t>
      </w:r>
      <w:r w:rsidR="008C4BF0">
        <w:rPr>
          <w:szCs w:val="28"/>
        </w:rPr>
        <w:t xml:space="preserve"> </w:t>
      </w:r>
      <w:r w:rsidRPr="00C0044B">
        <w:rPr>
          <w:szCs w:val="28"/>
        </w:rPr>
        <w:t xml:space="preserve">210-ФЗ «Об организации предоставления государственных и муниципальных услуг» (с последующими изменениями), </w:t>
      </w:r>
      <w:r w:rsidR="008C4BF0">
        <w:rPr>
          <w:szCs w:val="28"/>
        </w:rPr>
        <w:t>Федеральным законом от 06.10.2003 № 131-ФЗ «Об общих принципах организации местного самоуправления в Российской Федерации» (с последующими изменениями),</w:t>
      </w:r>
      <w:r w:rsidRPr="00C0044B">
        <w:rPr>
          <w:szCs w:val="28"/>
        </w:rPr>
        <w:t xml:space="preserve"> </w:t>
      </w:r>
      <w:r w:rsidR="00534267" w:rsidRPr="00FB2B22">
        <w:rPr>
          <w:szCs w:val="28"/>
        </w:rPr>
        <w:t>Закон</w:t>
      </w:r>
      <w:r w:rsidR="002156C6">
        <w:rPr>
          <w:szCs w:val="28"/>
        </w:rPr>
        <w:t>ом</w:t>
      </w:r>
      <w:r w:rsidR="00534267" w:rsidRPr="00FB2B22">
        <w:rPr>
          <w:szCs w:val="28"/>
        </w:rPr>
        <w:t xml:space="preserve"> Пензенской области от</w:t>
      </w:r>
      <w:r w:rsidR="00534267" w:rsidRPr="009341FE">
        <w:rPr>
          <w:szCs w:val="28"/>
        </w:rPr>
        <w:t xml:space="preserve"> 04.03.2015 № 2693-ЗПО «О регулировании земельных отношений на территории Пензенской области» (с </w:t>
      </w:r>
      <w:r w:rsidR="00534267">
        <w:rPr>
          <w:szCs w:val="28"/>
        </w:rPr>
        <w:t xml:space="preserve">последующими </w:t>
      </w:r>
      <w:r w:rsidR="00534267" w:rsidRPr="009341FE">
        <w:rPr>
          <w:szCs w:val="28"/>
        </w:rPr>
        <w:t xml:space="preserve">изменениями), постановлением администрации города Кузнецка от </w:t>
      </w:r>
      <w:r w:rsidR="00534267">
        <w:rPr>
          <w:szCs w:val="28"/>
        </w:rPr>
        <w:t>18</w:t>
      </w:r>
      <w:r w:rsidR="00534267" w:rsidRPr="009341FE">
        <w:rPr>
          <w:szCs w:val="28"/>
        </w:rPr>
        <w:t>.0</w:t>
      </w:r>
      <w:r w:rsidR="00534267">
        <w:rPr>
          <w:szCs w:val="28"/>
        </w:rPr>
        <w:t>4</w:t>
      </w:r>
      <w:r w:rsidR="00534267" w:rsidRPr="009341FE">
        <w:rPr>
          <w:szCs w:val="28"/>
        </w:rPr>
        <w:t>.201</w:t>
      </w:r>
      <w:r w:rsidR="00534267">
        <w:rPr>
          <w:szCs w:val="28"/>
        </w:rPr>
        <w:t>2</w:t>
      </w:r>
      <w:r w:rsidR="00534267" w:rsidRPr="009341FE">
        <w:rPr>
          <w:szCs w:val="28"/>
        </w:rPr>
        <w:t xml:space="preserve"> № </w:t>
      </w:r>
      <w:r w:rsidR="00534267">
        <w:rPr>
          <w:szCs w:val="28"/>
        </w:rPr>
        <w:t>439</w:t>
      </w:r>
      <w:r w:rsidR="00534267" w:rsidRPr="009341FE">
        <w:rPr>
          <w:szCs w:val="28"/>
        </w:rPr>
        <w:t xml:space="preserve"> «О</w:t>
      </w:r>
      <w:r w:rsidR="00534267">
        <w:rPr>
          <w:szCs w:val="28"/>
        </w:rPr>
        <w:t>б</w:t>
      </w:r>
      <w:proofErr w:type="gramEnd"/>
      <w:r w:rsidR="00534267">
        <w:rPr>
          <w:szCs w:val="28"/>
        </w:rPr>
        <w:t xml:space="preserve"> </w:t>
      </w:r>
      <w:proofErr w:type="gramStart"/>
      <w:r w:rsidR="00534267">
        <w:rPr>
          <w:szCs w:val="28"/>
        </w:rPr>
        <w:t>утверждении</w:t>
      </w:r>
      <w:proofErr w:type="gramEnd"/>
      <w:r w:rsidR="00534267">
        <w:rPr>
          <w:szCs w:val="28"/>
        </w:rPr>
        <w:t xml:space="preserve"> реестра муниципальных услуг города Кузнецка</w:t>
      </w:r>
      <w:r w:rsidR="00534267" w:rsidRPr="009341FE">
        <w:rPr>
          <w:szCs w:val="28"/>
        </w:rPr>
        <w:t>»</w:t>
      </w:r>
      <w:r w:rsidR="00534267">
        <w:rPr>
          <w:szCs w:val="28"/>
        </w:rPr>
        <w:t xml:space="preserve"> (с последующими изменениями)</w:t>
      </w:r>
      <w:r w:rsidR="00534267" w:rsidRPr="009341FE">
        <w:rPr>
          <w:szCs w:val="28"/>
        </w:rPr>
        <w:t xml:space="preserve">, руководствуясь ст.28 Устава города Кузнецка Пензенской области, </w:t>
      </w:r>
    </w:p>
    <w:p w:rsidR="00E9135E" w:rsidRPr="00DD402A" w:rsidRDefault="00E9135E" w:rsidP="00534267">
      <w:pPr>
        <w:ind w:firstLine="539"/>
        <w:jc w:val="both"/>
        <w:rPr>
          <w:b/>
          <w:bCs/>
          <w:sz w:val="28"/>
          <w:szCs w:val="28"/>
        </w:rPr>
      </w:pPr>
      <w:r w:rsidRPr="00DD402A">
        <w:rPr>
          <w:b/>
          <w:bCs/>
          <w:sz w:val="28"/>
          <w:szCs w:val="28"/>
        </w:rPr>
        <w:t>АДМИНИСТРАЦИЯ ГОРОДА КУЗНЕЦКА ПОСТАНОВЛЯЕТ:</w:t>
      </w:r>
    </w:p>
    <w:p w:rsidR="00E9135E" w:rsidRDefault="005A4650" w:rsidP="00E9135E">
      <w:pPr>
        <w:widowControl w:val="0"/>
        <w:autoSpaceDE w:val="0"/>
        <w:autoSpaceDN w:val="0"/>
        <w:adjustRightInd w:val="0"/>
        <w:ind w:firstLine="540"/>
        <w:jc w:val="both"/>
        <w:rPr>
          <w:sz w:val="28"/>
          <w:szCs w:val="28"/>
        </w:rPr>
      </w:pPr>
      <w:r>
        <w:rPr>
          <w:sz w:val="28"/>
          <w:szCs w:val="28"/>
        </w:rPr>
        <w:t xml:space="preserve">  1.</w:t>
      </w:r>
      <w:r>
        <w:rPr>
          <w:sz w:val="28"/>
          <w:szCs w:val="28"/>
        </w:rPr>
        <w:tab/>
      </w:r>
      <w:r w:rsidR="00E9135E"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00C0044B" w:rsidRPr="00F06BD3">
        <w:rPr>
          <w:sz w:val="28"/>
          <w:szCs w:val="28"/>
        </w:rPr>
        <w:t>Предоставление земельн</w:t>
      </w:r>
      <w:r w:rsidR="00D80347">
        <w:rPr>
          <w:sz w:val="28"/>
          <w:szCs w:val="28"/>
        </w:rPr>
        <w:t>ого</w:t>
      </w:r>
      <w:r w:rsidR="00C0044B" w:rsidRPr="00F06BD3">
        <w:rPr>
          <w:sz w:val="28"/>
          <w:szCs w:val="28"/>
        </w:rPr>
        <w:t xml:space="preserve"> участк</w:t>
      </w:r>
      <w:r w:rsidR="00D80347">
        <w:rPr>
          <w:sz w:val="28"/>
          <w:szCs w:val="28"/>
        </w:rPr>
        <w:t>а</w:t>
      </w:r>
      <w:r w:rsidR="00C0044B" w:rsidRPr="00F06BD3">
        <w:rPr>
          <w:sz w:val="28"/>
          <w:szCs w:val="28"/>
        </w:rPr>
        <w:t xml:space="preserve"> в </w:t>
      </w:r>
      <w:r w:rsidR="00D80347">
        <w:rPr>
          <w:sz w:val="28"/>
          <w:szCs w:val="28"/>
        </w:rPr>
        <w:t xml:space="preserve">постоянное (бессрочное) </w:t>
      </w:r>
      <w:r w:rsidR="00C0044B" w:rsidRPr="00F06BD3">
        <w:rPr>
          <w:sz w:val="28"/>
          <w:szCs w:val="28"/>
        </w:rPr>
        <w:t>пользование</w:t>
      </w:r>
      <w:r w:rsidR="00E9135E" w:rsidRPr="00F06BD3">
        <w:rPr>
          <w:sz w:val="28"/>
          <w:szCs w:val="28"/>
        </w:rPr>
        <w:t>» (далее - Административный регламент).</w:t>
      </w:r>
    </w:p>
    <w:p w:rsidR="000163DE" w:rsidRDefault="000163DE" w:rsidP="00E9135E">
      <w:pPr>
        <w:widowControl w:val="0"/>
        <w:autoSpaceDE w:val="0"/>
        <w:autoSpaceDN w:val="0"/>
        <w:adjustRightInd w:val="0"/>
        <w:ind w:firstLine="540"/>
        <w:jc w:val="both"/>
        <w:rPr>
          <w:sz w:val="28"/>
          <w:szCs w:val="28"/>
        </w:rPr>
      </w:pPr>
      <w:r>
        <w:rPr>
          <w:sz w:val="28"/>
          <w:szCs w:val="28"/>
        </w:rPr>
        <w:t>2. Признать утратившими силу:</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остановление администрации города Кузнецка Пензенской области от 31.12.2015 № 2816 «Об утверждении Административного регламента предоставления администрацией города Кузнецка Пензенской 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 в постоянное (бессрочное) пользование»</w:t>
      </w:r>
      <w:r>
        <w:rPr>
          <w:sz w:val="28"/>
          <w:szCs w:val="28"/>
        </w:rPr>
        <w:t>;</w:t>
      </w:r>
      <w:proofErr w:type="gramEnd"/>
    </w:p>
    <w:p w:rsidR="000163DE" w:rsidRDefault="000163DE" w:rsidP="000163DE">
      <w:pPr>
        <w:widowControl w:val="0"/>
        <w:autoSpaceDE w:val="0"/>
        <w:autoSpaceDN w:val="0"/>
        <w:adjustRightInd w:val="0"/>
        <w:ind w:firstLine="540"/>
        <w:jc w:val="both"/>
        <w:rPr>
          <w:sz w:val="28"/>
          <w:szCs w:val="28"/>
        </w:rPr>
      </w:pPr>
      <w:r>
        <w:rPr>
          <w:sz w:val="28"/>
          <w:szCs w:val="28"/>
        </w:rPr>
        <w:t>- п</w:t>
      </w:r>
      <w:r w:rsidR="00186CD7">
        <w:rPr>
          <w:sz w:val="28"/>
          <w:szCs w:val="28"/>
        </w:rPr>
        <w:t>ункт 6</w:t>
      </w:r>
      <w:bookmarkStart w:id="0" w:name="_GoBack"/>
      <w:bookmarkEnd w:id="0"/>
      <w:r w:rsidRPr="000163DE">
        <w:rPr>
          <w:sz w:val="28"/>
          <w:szCs w:val="28"/>
        </w:rPr>
        <w:t xml:space="preserve"> постановления администрации города Кузнецка Пензенской области от</w:t>
      </w:r>
      <w:r>
        <w:rPr>
          <w:sz w:val="28"/>
          <w:szCs w:val="28"/>
        </w:rPr>
        <w:t xml:space="preserve"> </w:t>
      </w:r>
      <w:r w:rsidRPr="000163DE">
        <w:rPr>
          <w:sz w:val="28"/>
          <w:szCs w:val="28"/>
        </w:rPr>
        <w:t>23.06.2016 № 966 «О внесении изменений в некоторые постановления администрации города Кузнецка»</w:t>
      </w:r>
      <w:r>
        <w:rPr>
          <w:sz w:val="28"/>
          <w:szCs w:val="28"/>
        </w:rPr>
        <w:t>;</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 xml:space="preserve">остановление администрации города Кузнецка Пензенской области от 02.04.2018 № 420 «О внесении изменений в постановление администрации </w:t>
      </w:r>
      <w:r w:rsidRPr="000163DE">
        <w:rPr>
          <w:sz w:val="28"/>
          <w:szCs w:val="28"/>
        </w:rPr>
        <w:lastRenderedPageBreak/>
        <w:t>города Кузнецка от 31.12.2015 № 2816 «Об утверждении Административного регламента предоставления администрацией города Кузнецка Пензенской 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w:t>
      </w:r>
      <w:proofErr w:type="gramEnd"/>
      <w:r w:rsidRPr="000163DE">
        <w:rPr>
          <w:sz w:val="28"/>
          <w:szCs w:val="28"/>
        </w:rPr>
        <w:t>, в постоянное (бессрочное) польз</w:t>
      </w:r>
      <w:r>
        <w:rPr>
          <w:sz w:val="28"/>
          <w:szCs w:val="28"/>
        </w:rPr>
        <w:t>ование».</w:t>
      </w:r>
    </w:p>
    <w:p w:rsidR="00E9135E" w:rsidRPr="00F06BD3" w:rsidRDefault="000163DE" w:rsidP="00E9135E">
      <w:pPr>
        <w:pStyle w:val="a9"/>
        <w:spacing w:before="0" w:beforeAutospacing="0" w:after="0" w:afterAutospacing="0"/>
        <w:ind w:firstLine="708"/>
        <w:jc w:val="both"/>
        <w:rPr>
          <w:sz w:val="28"/>
          <w:szCs w:val="28"/>
        </w:rPr>
      </w:pPr>
      <w:r>
        <w:rPr>
          <w:sz w:val="28"/>
          <w:szCs w:val="28"/>
        </w:rPr>
        <w:t>3</w:t>
      </w:r>
      <w:r w:rsidR="00E9135E" w:rsidRPr="00F06BD3">
        <w:rPr>
          <w:sz w:val="28"/>
          <w:szCs w:val="28"/>
        </w:rPr>
        <w:t xml:space="preserve">. </w:t>
      </w:r>
      <w:r w:rsidR="00B47260">
        <w:rPr>
          <w:sz w:val="28"/>
          <w:szCs w:val="28"/>
        </w:rPr>
        <w:t>Н</w:t>
      </w:r>
      <w:r w:rsidR="00B47260" w:rsidRPr="00F06BD3">
        <w:rPr>
          <w:sz w:val="28"/>
          <w:szCs w:val="28"/>
        </w:rPr>
        <w:t xml:space="preserve">астоящее постановление </w:t>
      </w:r>
      <w:r w:rsidR="00B47260">
        <w:rPr>
          <w:sz w:val="28"/>
          <w:szCs w:val="28"/>
        </w:rPr>
        <w:t>о</w:t>
      </w:r>
      <w:r w:rsidR="00E9135E" w:rsidRPr="00F06BD3">
        <w:rPr>
          <w:sz w:val="28"/>
          <w:szCs w:val="28"/>
        </w:rPr>
        <w:t xml:space="preserve">публиковать в средствах массовой информации и </w:t>
      </w:r>
      <w:r w:rsidR="00B47260">
        <w:rPr>
          <w:sz w:val="28"/>
          <w:szCs w:val="28"/>
        </w:rPr>
        <w:t xml:space="preserve">разместить </w:t>
      </w:r>
      <w:r w:rsidR="00E9135E"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8" w:history="1">
        <w:r w:rsidR="00E9135E" w:rsidRPr="00F06BD3">
          <w:rPr>
            <w:rStyle w:val="a3"/>
            <w:sz w:val="28"/>
            <w:szCs w:val="28"/>
          </w:rPr>
          <w:t>www.gorodkuzneck.ru</w:t>
        </w:r>
      </w:hyperlink>
      <w:r w:rsidR="00E9135E" w:rsidRPr="00F06BD3">
        <w:rPr>
          <w:sz w:val="28"/>
          <w:szCs w:val="28"/>
        </w:rPr>
        <w:t>.</w:t>
      </w:r>
    </w:p>
    <w:p w:rsidR="00E9135E" w:rsidRPr="00F06BD3" w:rsidRDefault="00686904" w:rsidP="00E9135E">
      <w:pPr>
        <w:pStyle w:val="a9"/>
        <w:spacing w:before="0" w:beforeAutospacing="0" w:after="0" w:afterAutospacing="0"/>
        <w:ind w:firstLine="708"/>
        <w:jc w:val="both"/>
        <w:rPr>
          <w:sz w:val="28"/>
          <w:szCs w:val="28"/>
        </w:rPr>
      </w:pPr>
      <w:r>
        <w:rPr>
          <w:sz w:val="28"/>
          <w:szCs w:val="28"/>
        </w:rPr>
        <w:t>4</w:t>
      </w:r>
      <w:r w:rsidR="00E9135E" w:rsidRPr="00F06BD3">
        <w:rPr>
          <w:sz w:val="28"/>
          <w:szCs w:val="28"/>
        </w:rPr>
        <w:t xml:space="preserve">. Настоящее постановление вступает в силу на следующий день после </w:t>
      </w:r>
      <w:r w:rsidR="00B47260">
        <w:rPr>
          <w:sz w:val="28"/>
          <w:szCs w:val="28"/>
        </w:rPr>
        <w:t xml:space="preserve">дня его </w:t>
      </w:r>
      <w:r w:rsidR="00E9135E" w:rsidRPr="00F06BD3">
        <w:rPr>
          <w:sz w:val="28"/>
          <w:szCs w:val="28"/>
        </w:rPr>
        <w:t>официального опубликования.</w:t>
      </w:r>
    </w:p>
    <w:p w:rsidR="00E9135E" w:rsidRPr="00F06BD3" w:rsidRDefault="00686904" w:rsidP="00F06BD3">
      <w:pPr>
        <w:pStyle w:val="a4"/>
        <w:ind w:firstLine="720"/>
        <w:jc w:val="both"/>
        <w:rPr>
          <w:szCs w:val="28"/>
        </w:rPr>
      </w:pPr>
      <w:r>
        <w:rPr>
          <w:szCs w:val="28"/>
        </w:rPr>
        <w:t>5</w:t>
      </w:r>
      <w:r w:rsidR="00E9135E" w:rsidRPr="00F06BD3">
        <w:rPr>
          <w:szCs w:val="28"/>
        </w:rPr>
        <w:t xml:space="preserve">. </w:t>
      </w:r>
      <w:proofErr w:type="gramStart"/>
      <w:r w:rsidR="00E9135E" w:rsidRPr="00F06BD3">
        <w:rPr>
          <w:szCs w:val="28"/>
        </w:rPr>
        <w:t>Контроль за</w:t>
      </w:r>
      <w:proofErr w:type="gramEnd"/>
      <w:r w:rsidR="00E9135E" w:rsidRPr="00F06BD3">
        <w:rPr>
          <w:szCs w:val="28"/>
        </w:rPr>
        <w:t xml:space="preserve"> </w:t>
      </w:r>
      <w:r w:rsidR="00B47260">
        <w:rPr>
          <w:szCs w:val="28"/>
        </w:rPr>
        <w:t>ис</w:t>
      </w:r>
      <w:r w:rsidR="00E9135E" w:rsidRPr="00F06BD3">
        <w:rPr>
          <w:szCs w:val="28"/>
        </w:rPr>
        <w:t>полнением настоящего постановления возложить на председателя комитета по управлению имуществом города Кузнецка.</w:t>
      </w:r>
    </w:p>
    <w:p w:rsidR="006A2BFA" w:rsidRDefault="006A2BFA" w:rsidP="00E9135E">
      <w:pPr>
        <w:jc w:val="both"/>
        <w:rPr>
          <w:sz w:val="28"/>
          <w:szCs w:val="28"/>
        </w:rPr>
      </w:pPr>
    </w:p>
    <w:p w:rsidR="000163DE" w:rsidRDefault="000163DE" w:rsidP="00E9135E">
      <w:pPr>
        <w:jc w:val="both"/>
        <w:rPr>
          <w:sz w:val="28"/>
          <w:szCs w:val="28"/>
        </w:rPr>
      </w:pPr>
    </w:p>
    <w:p w:rsidR="000163DE" w:rsidRDefault="000163DE" w:rsidP="00E9135E">
      <w:pPr>
        <w:jc w:val="both"/>
        <w:rPr>
          <w:sz w:val="28"/>
          <w:szCs w:val="28"/>
        </w:rPr>
      </w:pPr>
    </w:p>
    <w:p w:rsidR="008C4BF0" w:rsidRPr="00F06BD3" w:rsidRDefault="008C4BF0" w:rsidP="00E9135E">
      <w:pPr>
        <w:jc w:val="both"/>
        <w:rPr>
          <w:sz w:val="28"/>
          <w:szCs w:val="28"/>
        </w:rPr>
      </w:pPr>
    </w:p>
    <w:p w:rsidR="00E9135E" w:rsidRPr="00F06BD3" w:rsidRDefault="00E9135E" w:rsidP="00E9135E">
      <w:pPr>
        <w:jc w:val="both"/>
        <w:rPr>
          <w:sz w:val="28"/>
          <w:szCs w:val="28"/>
        </w:rPr>
      </w:pPr>
      <w:r w:rsidRPr="00F06BD3">
        <w:rPr>
          <w:sz w:val="28"/>
          <w:szCs w:val="28"/>
        </w:rPr>
        <w:t xml:space="preserve">Глава администрации города Кузнецка                            </w:t>
      </w:r>
      <w:r w:rsidR="003F437F">
        <w:rPr>
          <w:sz w:val="28"/>
          <w:szCs w:val="28"/>
        </w:rPr>
        <w:t xml:space="preserve">       </w:t>
      </w:r>
      <w:r w:rsidR="004F7028">
        <w:rPr>
          <w:sz w:val="28"/>
          <w:szCs w:val="28"/>
        </w:rPr>
        <w:t xml:space="preserve">     </w:t>
      </w:r>
      <w:proofErr w:type="spellStart"/>
      <w:r w:rsidRPr="00F06BD3">
        <w:rPr>
          <w:sz w:val="28"/>
          <w:szCs w:val="28"/>
        </w:rPr>
        <w:t>С.А.Златогорский</w:t>
      </w:r>
      <w:proofErr w:type="spellEnd"/>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D854F8" w:rsidRDefault="00D854F8" w:rsidP="008C4BF0">
      <w:pPr>
        <w:jc w:val="center"/>
        <w:rPr>
          <w:b/>
          <w:bCs/>
          <w:sz w:val="28"/>
          <w:szCs w:val="28"/>
        </w:rPr>
      </w:pPr>
    </w:p>
    <w:p w:rsidR="00D854F8" w:rsidRDefault="00D854F8" w:rsidP="008C4BF0">
      <w:pPr>
        <w:jc w:val="center"/>
        <w:rPr>
          <w:b/>
          <w:bCs/>
          <w:sz w:val="28"/>
          <w:szCs w:val="28"/>
        </w:rPr>
      </w:pPr>
    </w:p>
    <w:p w:rsidR="008C4BF0" w:rsidRDefault="008C4BF0" w:rsidP="008C4BF0">
      <w:pPr>
        <w:jc w:val="center"/>
        <w:rPr>
          <w:b/>
          <w:bCs/>
          <w:sz w:val="28"/>
          <w:szCs w:val="28"/>
        </w:rPr>
      </w:pPr>
    </w:p>
    <w:p w:rsidR="008B7C3A" w:rsidRDefault="008B7C3A" w:rsidP="008C4BF0">
      <w:pPr>
        <w:jc w:val="right"/>
        <w:rPr>
          <w:sz w:val="28"/>
          <w:szCs w:val="28"/>
        </w:rPr>
      </w:pPr>
    </w:p>
    <w:p w:rsidR="008C4BF0" w:rsidRDefault="008C4BF0" w:rsidP="008C4BF0">
      <w:pPr>
        <w:jc w:val="right"/>
        <w:rPr>
          <w:sz w:val="28"/>
          <w:szCs w:val="28"/>
        </w:rPr>
      </w:pPr>
      <w:r>
        <w:rPr>
          <w:sz w:val="28"/>
          <w:szCs w:val="28"/>
        </w:rPr>
        <w:t>Приложение</w:t>
      </w:r>
    </w:p>
    <w:p w:rsidR="008C4BF0" w:rsidRDefault="008C4BF0" w:rsidP="008C4BF0">
      <w:pPr>
        <w:jc w:val="right"/>
        <w:rPr>
          <w:sz w:val="28"/>
          <w:szCs w:val="28"/>
        </w:rPr>
      </w:pPr>
      <w:r>
        <w:rPr>
          <w:sz w:val="28"/>
          <w:szCs w:val="28"/>
        </w:rPr>
        <w:t>Утвержден</w:t>
      </w:r>
    </w:p>
    <w:p w:rsidR="008C4BF0" w:rsidRDefault="008C4BF0" w:rsidP="008C4BF0">
      <w:pPr>
        <w:jc w:val="right"/>
        <w:rPr>
          <w:sz w:val="28"/>
          <w:szCs w:val="28"/>
        </w:rPr>
      </w:pPr>
      <w:r>
        <w:rPr>
          <w:sz w:val="28"/>
          <w:szCs w:val="28"/>
        </w:rPr>
        <w:t xml:space="preserve">постановлением администрации </w:t>
      </w:r>
    </w:p>
    <w:p w:rsidR="008C4BF0" w:rsidRDefault="008C4BF0" w:rsidP="008C4BF0">
      <w:pPr>
        <w:jc w:val="right"/>
        <w:rPr>
          <w:sz w:val="28"/>
          <w:szCs w:val="28"/>
        </w:rPr>
      </w:pPr>
      <w:r>
        <w:rPr>
          <w:sz w:val="28"/>
          <w:szCs w:val="28"/>
        </w:rPr>
        <w:t>города Кузнецка Пензенской области</w:t>
      </w:r>
    </w:p>
    <w:p w:rsidR="008C4BF0" w:rsidRPr="00FA1E36" w:rsidRDefault="008C4BF0" w:rsidP="008C4BF0">
      <w:pPr>
        <w:jc w:val="right"/>
        <w:rPr>
          <w:sz w:val="28"/>
          <w:szCs w:val="28"/>
        </w:rPr>
      </w:pPr>
      <w:r>
        <w:rPr>
          <w:sz w:val="28"/>
          <w:szCs w:val="28"/>
        </w:rPr>
        <w:t xml:space="preserve">   от </w:t>
      </w:r>
      <w:r w:rsidR="006A325C">
        <w:rPr>
          <w:sz w:val="28"/>
          <w:szCs w:val="28"/>
        </w:rPr>
        <w:t>___________________</w:t>
      </w:r>
      <w:r>
        <w:rPr>
          <w:sz w:val="28"/>
          <w:szCs w:val="28"/>
        </w:rPr>
        <w:t xml:space="preserve"> № </w:t>
      </w:r>
      <w:r w:rsidR="006A325C">
        <w:rPr>
          <w:sz w:val="28"/>
          <w:szCs w:val="28"/>
        </w:rPr>
        <w:t>_______</w:t>
      </w:r>
    </w:p>
    <w:p w:rsidR="008C4BF0" w:rsidRDefault="008C4BF0" w:rsidP="008C4BF0">
      <w:pPr>
        <w:jc w:val="center"/>
        <w:rPr>
          <w:b/>
          <w:sz w:val="26"/>
          <w:szCs w:val="26"/>
        </w:rPr>
      </w:pPr>
    </w:p>
    <w:p w:rsidR="008C4BF0" w:rsidRDefault="008C4BF0" w:rsidP="008C4BF0">
      <w:pPr>
        <w:jc w:val="center"/>
        <w:rPr>
          <w:b/>
          <w:bCs/>
          <w:sz w:val="28"/>
          <w:szCs w:val="28"/>
        </w:rPr>
      </w:pPr>
    </w:p>
    <w:p w:rsidR="008B7C3A" w:rsidRDefault="008B7C3A" w:rsidP="008C4BF0">
      <w:pPr>
        <w:jc w:val="center"/>
        <w:rPr>
          <w:b/>
          <w:bCs/>
          <w:sz w:val="28"/>
          <w:szCs w:val="28"/>
        </w:rPr>
      </w:pPr>
    </w:p>
    <w:p w:rsidR="008C4BF0" w:rsidRDefault="008C4BF0" w:rsidP="008C4BF0">
      <w:pPr>
        <w:jc w:val="center"/>
        <w:rPr>
          <w:b/>
          <w:bCs/>
          <w:sz w:val="28"/>
          <w:szCs w:val="28"/>
        </w:rPr>
      </w:pPr>
      <w:r w:rsidRPr="004F7EE6">
        <w:rPr>
          <w:b/>
          <w:bCs/>
          <w:sz w:val="28"/>
          <w:szCs w:val="28"/>
        </w:rPr>
        <w:t xml:space="preserve">Административный регламент </w:t>
      </w:r>
    </w:p>
    <w:p w:rsidR="00D854F8" w:rsidRDefault="008C4BF0" w:rsidP="008C4BF0">
      <w:pPr>
        <w:jc w:val="center"/>
        <w:rPr>
          <w:b/>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D46E9E">
        <w:rPr>
          <w:b/>
          <w:sz w:val="28"/>
          <w:szCs w:val="28"/>
        </w:rPr>
        <w:t>Предоставление земельн</w:t>
      </w:r>
      <w:r w:rsidR="00D854F8">
        <w:rPr>
          <w:b/>
          <w:sz w:val="28"/>
          <w:szCs w:val="28"/>
        </w:rPr>
        <w:t>ого</w:t>
      </w:r>
      <w:r w:rsidRPr="00D46E9E">
        <w:rPr>
          <w:b/>
          <w:sz w:val="28"/>
          <w:szCs w:val="28"/>
        </w:rPr>
        <w:t xml:space="preserve"> участк</w:t>
      </w:r>
      <w:r w:rsidR="00D854F8">
        <w:rPr>
          <w:b/>
          <w:sz w:val="28"/>
          <w:szCs w:val="28"/>
        </w:rPr>
        <w:t>а</w:t>
      </w:r>
      <w:r w:rsidR="00622E20">
        <w:rPr>
          <w:b/>
          <w:sz w:val="28"/>
          <w:szCs w:val="28"/>
        </w:rPr>
        <w:t xml:space="preserve"> </w:t>
      </w:r>
    </w:p>
    <w:p w:rsidR="008C4BF0" w:rsidRPr="009C3CE9" w:rsidRDefault="00622E20" w:rsidP="008C4BF0">
      <w:pPr>
        <w:jc w:val="center"/>
        <w:rPr>
          <w:b/>
          <w:bCs/>
          <w:sz w:val="28"/>
          <w:szCs w:val="28"/>
        </w:rPr>
      </w:pPr>
      <w:r>
        <w:rPr>
          <w:b/>
          <w:sz w:val="28"/>
          <w:szCs w:val="28"/>
        </w:rPr>
        <w:t xml:space="preserve">в </w:t>
      </w:r>
      <w:r w:rsidR="00D854F8">
        <w:rPr>
          <w:b/>
          <w:sz w:val="28"/>
          <w:szCs w:val="28"/>
        </w:rPr>
        <w:t>постоянное (бессрочное)</w:t>
      </w:r>
      <w:r>
        <w:rPr>
          <w:b/>
          <w:sz w:val="28"/>
          <w:szCs w:val="28"/>
        </w:rPr>
        <w:t xml:space="preserve"> пользование</w:t>
      </w:r>
      <w:r w:rsidR="008C4BF0" w:rsidRPr="009C3CE9">
        <w:rPr>
          <w:b/>
          <w:bCs/>
          <w:sz w:val="28"/>
          <w:szCs w:val="28"/>
        </w:rPr>
        <w:t>»</w:t>
      </w:r>
    </w:p>
    <w:p w:rsidR="008C4BF0" w:rsidRDefault="008C4BF0" w:rsidP="008C4BF0">
      <w:pPr>
        <w:jc w:val="center"/>
        <w:rPr>
          <w:b/>
          <w:sz w:val="26"/>
          <w:szCs w:val="26"/>
        </w:rPr>
      </w:pPr>
    </w:p>
    <w:p w:rsidR="008C4BF0" w:rsidRDefault="008C4BF0" w:rsidP="008C4BF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112F2E" w:rsidRDefault="00112F2E" w:rsidP="008C4BF0">
      <w:pPr>
        <w:numPr>
          <w:ilvl w:val="0"/>
          <w:numId w:val="1"/>
        </w:numPr>
        <w:jc w:val="center"/>
        <w:rPr>
          <w:color w:val="000000"/>
          <w:sz w:val="28"/>
          <w:szCs w:val="28"/>
        </w:rPr>
      </w:pPr>
    </w:p>
    <w:p w:rsidR="00112F2E" w:rsidRPr="00112F2E" w:rsidRDefault="00112F2E" w:rsidP="008C4BF0">
      <w:pPr>
        <w:numPr>
          <w:ilvl w:val="0"/>
          <w:numId w:val="1"/>
        </w:numPr>
        <w:jc w:val="center"/>
        <w:rPr>
          <w:color w:val="000000"/>
          <w:sz w:val="28"/>
          <w:szCs w:val="28"/>
        </w:rPr>
      </w:pPr>
      <w:r w:rsidRPr="00112F2E">
        <w:rPr>
          <w:color w:val="000000"/>
          <w:sz w:val="28"/>
          <w:szCs w:val="28"/>
        </w:rPr>
        <w:t>1.1. Предмет регулирования</w:t>
      </w:r>
    </w:p>
    <w:p w:rsidR="008C4BF0" w:rsidRPr="00DA446E" w:rsidRDefault="008C4BF0" w:rsidP="008C4BF0">
      <w:pPr>
        <w:numPr>
          <w:ilvl w:val="0"/>
          <w:numId w:val="1"/>
        </w:numPr>
        <w:jc w:val="center"/>
        <w:rPr>
          <w:color w:val="000000"/>
          <w:sz w:val="26"/>
          <w:szCs w:val="26"/>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1.1</w:t>
      </w:r>
      <w:r w:rsidR="00C37344">
        <w:rPr>
          <w:rFonts w:ascii="Times New Roman" w:hAnsi="Times New Roman" w:cs="Times New Roman"/>
          <w:sz w:val="28"/>
          <w:szCs w:val="28"/>
        </w:rPr>
        <w:t>.1</w:t>
      </w: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 xml:space="preserve">Административный регламент предоставления администрацией города Кузнецка Пензенской области муниципальной услуги </w:t>
      </w:r>
      <w:r w:rsidR="00A1346D">
        <w:rPr>
          <w:rFonts w:ascii="Times New Roman" w:hAnsi="Times New Roman" w:cs="Times New Roman"/>
          <w:sz w:val="28"/>
          <w:szCs w:val="28"/>
        </w:rPr>
        <w:t>«</w:t>
      </w:r>
      <w:r w:rsidR="00A1346D"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A1346D"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A1346D"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A1346D" w:rsidRPr="00A1346D">
        <w:rPr>
          <w:rFonts w:ascii="Times New Roman" w:hAnsi="Times New Roman" w:cs="Times New Roman"/>
          <w:sz w:val="28"/>
          <w:szCs w:val="28"/>
        </w:rPr>
        <w:t xml:space="preserve"> пользование</w:t>
      </w:r>
      <w:r w:rsidR="00A1346D">
        <w:rPr>
          <w:rFonts w:ascii="Times New Roman" w:hAnsi="Times New Roman" w:cs="Times New Roman"/>
          <w:sz w:val="28"/>
          <w:szCs w:val="28"/>
        </w:rPr>
        <w:t xml:space="preserve">» </w:t>
      </w:r>
      <w:r w:rsidRPr="00BA0949">
        <w:rPr>
          <w:rFonts w:ascii="Times New Roman" w:hAnsi="Times New Roman" w:cs="Times New Roman"/>
          <w:sz w:val="28"/>
          <w:szCs w:val="28"/>
        </w:rPr>
        <w:t xml:space="preserve">(далее - Административный регламент) устанавливает порядок и стандарт предоставления муниципальной услуги </w:t>
      </w:r>
      <w:r w:rsidR="0027504A">
        <w:rPr>
          <w:rFonts w:ascii="Times New Roman" w:hAnsi="Times New Roman" w:cs="Times New Roman"/>
          <w:sz w:val="28"/>
          <w:szCs w:val="28"/>
        </w:rPr>
        <w:t>«</w:t>
      </w:r>
      <w:r w:rsidR="00D5465B"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D5465B"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D5465B"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D5465B" w:rsidRPr="00A1346D">
        <w:rPr>
          <w:rFonts w:ascii="Times New Roman" w:hAnsi="Times New Roman" w:cs="Times New Roman"/>
          <w:sz w:val="28"/>
          <w:szCs w:val="28"/>
        </w:rPr>
        <w:t xml:space="preserve"> пользование</w:t>
      </w:r>
      <w:r w:rsidR="0027504A">
        <w:rPr>
          <w:rFonts w:ascii="Times New Roman" w:hAnsi="Times New Roman" w:cs="Times New Roman"/>
          <w:sz w:val="28"/>
          <w:szCs w:val="28"/>
        </w:rPr>
        <w:t>»</w:t>
      </w:r>
      <w:r w:rsidRPr="00BA0949">
        <w:rPr>
          <w:rFonts w:ascii="Times New Roman" w:hAnsi="Times New Roman" w:cs="Times New Roman"/>
          <w:sz w:val="28"/>
          <w:szCs w:val="28"/>
        </w:rPr>
        <w:t xml:space="preserve"> (далее - муниципальная услуга), определяет сроки и последовательность административных процедур (действий) администраци</w:t>
      </w:r>
      <w:r w:rsidR="008B58A1">
        <w:rPr>
          <w:rFonts w:ascii="Times New Roman" w:hAnsi="Times New Roman" w:cs="Times New Roman"/>
          <w:sz w:val="28"/>
          <w:szCs w:val="28"/>
        </w:rPr>
        <w:t>ей</w:t>
      </w:r>
      <w:r w:rsidRPr="00BA0949">
        <w:rPr>
          <w:rFonts w:ascii="Times New Roman" w:hAnsi="Times New Roman" w:cs="Times New Roman"/>
          <w:sz w:val="28"/>
          <w:szCs w:val="28"/>
        </w:rPr>
        <w:t xml:space="preserve"> города Кузнецка Пензенской области при предостав</w:t>
      </w:r>
      <w:r w:rsidR="008B58A1">
        <w:rPr>
          <w:rFonts w:ascii="Times New Roman" w:hAnsi="Times New Roman" w:cs="Times New Roman"/>
          <w:sz w:val="28"/>
          <w:szCs w:val="28"/>
        </w:rPr>
        <w:t>лении муниципальной услуги</w:t>
      </w:r>
      <w:r w:rsidRPr="00BA0949">
        <w:rPr>
          <w:rFonts w:ascii="Times New Roman" w:hAnsi="Times New Roman" w:cs="Times New Roman"/>
          <w:sz w:val="28"/>
          <w:szCs w:val="28"/>
        </w:rPr>
        <w:t>.</w:t>
      </w:r>
      <w:proofErr w:type="gramEnd"/>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Настоящий административный регламент регулирует отношения по предоставлению земельн</w:t>
      </w:r>
      <w:r w:rsidR="00AA1F37">
        <w:rPr>
          <w:rFonts w:ascii="Times New Roman" w:hAnsi="Times New Roman" w:cs="Times New Roman"/>
          <w:sz w:val="28"/>
          <w:szCs w:val="28"/>
        </w:rPr>
        <w:t>ых</w:t>
      </w:r>
      <w:r w:rsidRPr="00BA0949">
        <w:rPr>
          <w:rFonts w:ascii="Times New Roman" w:hAnsi="Times New Roman" w:cs="Times New Roman"/>
          <w:sz w:val="28"/>
          <w:szCs w:val="28"/>
        </w:rPr>
        <w:t xml:space="preserve"> участк</w:t>
      </w:r>
      <w:r w:rsidR="00AA1F37">
        <w:rPr>
          <w:rFonts w:ascii="Times New Roman" w:hAnsi="Times New Roman" w:cs="Times New Roman"/>
          <w:sz w:val="28"/>
          <w:szCs w:val="28"/>
        </w:rPr>
        <w:t>ов</w:t>
      </w:r>
      <w:r w:rsidRPr="00BA0949">
        <w:rPr>
          <w:rFonts w:ascii="Times New Roman" w:hAnsi="Times New Roman" w:cs="Times New Roman"/>
          <w:sz w:val="28"/>
          <w:szCs w:val="28"/>
        </w:rPr>
        <w:t xml:space="preserve"> </w:t>
      </w:r>
      <w:r w:rsidR="00D5465B" w:rsidRPr="00A1346D">
        <w:rPr>
          <w:rFonts w:ascii="Times New Roman" w:hAnsi="Times New Roman" w:cs="Times New Roman"/>
          <w:sz w:val="28"/>
          <w:szCs w:val="28"/>
        </w:rPr>
        <w:t xml:space="preserve">в </w:t>
      </w:r>
      <w:r w:rsidR="00D5465B">
        <w:rPr>
          <w:rFonts w:ascii="Times New Roman" w:hAnsi="Times New Roman" w:cs="Times New Roman"/>
          <w:sz w:val="28"/>
          <w:szCs w:val="28"/>
        </w:rPr>
        <w:t>постоянное (бессрочное)</w:t>
      </w:r>
      <w:r w:rsidR="00D5465B" w:rsidRPr="00A1346D">
        <w:rPr>
          <w:rFonts w:ascii="Times New Roman" w:hAnsi="Times New Roman" w:cs="Times New Roman"/>
          <w:sz w:val="28"/>
          <w:szCs w:val="28"/>
        </w:rPr>
        <w:t xml:space="preserve"> пользование</w:t>
      </w:r>
      <w:r w:rsidR="006E6E65">
        <w:rPr>
          <w:rFonts w:ascii="Times New Roman" w:hAnsi="Times New Roman" w:cs="Times New Roman"/>
          <w:sz w:val="28"/>
          <w:szCs w:val="28"/>
        </w:rPr>
        <w:t xml:space="preserve"> в соответствии со ст.39.9 Земельного кодекса Российской Федерации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37344">
        <w:rPr>
          <w:rFonts w:ascii="Times New Roman" w:hAnsi="Times New Roman" w:cs="Times New Roman"/>
          <w:sz w:val="28"/>
          <w:szCs w:val="28"/>
        </w:rPr>
        <w:t>1.2</w:t>
      </w:r>
      <w:r w:rsidRPr="00BA0949">
        <w:rPr>
          <w:rFonts w:ascii="Times New Roman" w:hAnsi="Times New Roman" w:cs="Times New Roman"/>
          <w:sz w:val="28"/>
          <w:szCs w:val="28"/>
        </w:rPr>
        <w:t>. Административный регламент разработан с целью исполнения требований действующего законодательства Российской Федерации, законодательства Пензенской области в области земельных отношений; дает четкую и прозрачную характеристику процесса, который ведет к намеченному результату. Регламент раскрывает детали процесса оказания муниципальных услуг и тем самым создает условия внешнего контроля различными заинтересованными сторонами и обеспечивает открытость и прозрачность процедур.</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37344">
        <w:rPr>
          <w:rFonts w:ascii="Times New Roman" w:hAnsi="Times New Roman" w:cs="Times New Roman"/>
          <w:sz w:val="28"/>
          <w:szCs w:val="28"/>
        </w:rPr>
        <w:t>1.</w:t>
      </w:r>
      <w:r w:rsidRPr="00BA0949">
        <w:rPr>
          <w:rFonts w:ascii="Times New Roman" w:hAnsi="Times New Roman" w:cs="Times New Roman"/>
          <w:sz w:val="28"/>
          <w:szCs w:val="28"/>
        </w:rPr>
        <w:t>3. Муниципальная услуга предоставляется администрацией города Кузнецка Пензенской области. Органом местного самоуправления города Кузнецка, ответственным за выполнение административной процедуры в рамках предоставления настоящей муниципальной услуги, является Комитет по управлению имуществом города Кузнецка Пензенской области. Муниципальная услуга предоставляется в отношении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города Кузнецка Пензенской области.</w:t>
      </w:r>
    </w:p>
    <w:p w:rsidR="00C37344" w:rsidRDefault="00C37344" w:rsidP="00515C48">
      <w:pPr>
        <w:numPr>
          <w:ilvl w:val="0"/>
          <w:numId w:val="1"/>
        </w:numPr>
        <w:ind w:left="0"/>
        <w:jc w:val="center"/>
        <w:rPr>
          <w:color w:val="000000"/>
          <w:sz w:val="28"/>
          <w:szCs w:val="28"/>
        </w:rPr>
      </w:pPr>
      <w:bookmarkStart w:id="1" w:name="P63"/>
      <w:bookmarkEnd w:id="1"/>
    </w:p>
    <w:p w:rsidR="00C37344" w:rsidRDefault="00C37344" w:rsidP="00515C48">
      <w:pPr>
        <w:numPr>
          <w:ilvl w:val="0"/>
          <w:numId w:val="1"/>
        </w:numPr>
        <w:ind w:left="0"/>
        <w:jc w:val="center"/>
        <w:rPr>
          <w:color w:val="000000"/>
          <w:sz w:val="28"/>
          <w:szCs w:val="28"/>
        </w:rPr>
      </w:pPr>
      <w:r>
        <w:rPr>
          <w:color w:val="000000"/>
          <w:sz w:val="28"/>
          <w:szCs w:val="28"/>
        </w:rPr>
        <w:t>1</w:t>
      </w:r>
      <w:r w:rsidRPr="00112F2E">
        <w:rPr>
          <w:color w:val="000000"/>
          <w:sz w:val="28"/>
          <w:szCs w:val="28"/>
        </w:rPr>
        <w:t>.</w:t>
      </w:r>
      <w:r>
        <w:rPr>
          <w:color w:val="000000"/>
          <w:sz w:val="28"/>
          <w:szCs w:val="28"/>
        </w:rPr>
        <w:t>2</w:t>
      </w:r>
      <w:r w:rsidRPr="00112F2E">
        <w:rPr>
          <w:color w:val="000000"/>
          <w:sz w:val="28"/>
          <w:szCs w:val="28"/>
        </w:rPr>
        <w:t xml:space="preserve">. </w:t>
      </w:r>
      <w:r>
        <w:rPr>
          <w:color w:val="000000"/>
          <w:sz w:val="28"/>
          <w:szCs w:val="28"/>
        </w:rPr>
        <w:t>Круг заявителей</w:t>
      </w:r>
    </w:p>
    <w:p w:rsidR="001B0699" w:rsidRPr="00112F2E" w:rsidRDefault="001B0699" w:rsidP="00515C48">
      <w:pPr>
        <w:numPr>
          <w:ilvl w:val="0"/>
          <w:numId w:val="1"/>
        </w:numPr>
        <w:ind w:left="0"/>
        <w:jc w:val="center"/>
        <w:rPr>
          <w:color w:val="000000"/>
          <w:sz w:val="28"/>
          <w:szCs w:val="28"/>
        </w:rPr>
      </w:pPr>
    </w:p>
    <w:p w:rsidR="008C490D" w:rsidRDefault="00426DE1" w:rsidP="00DA57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1.2.1.</w:t>
      </w:r>
      <w:r w:rsidR="008E00BB" w:rsidRPr="00BA0949">
        <w:rPr>
          <w:rFonts w:ascii="Times New Roman" w:hAnsi="Times New Roman" w:cs="Times New Roman"/>
          <w:sz w:val="28"/>
          <w:szCs w:val="28"/>
        </w:rPr>
        <w:t>Получателям</w:t>
      </w:r>
      <w:r w:rsidR="00E0537E">
        <w:rPr>
          <w:rFonts w:ascii="Times New Roman" w:hAnsi="Times New Roman" w:cs="Times New Roman"/>
          <w:sz w:val="28"/>
          <w:szCs w:val="28"/>
        </w:rPr>
        <w:t xml:space="preserve">и муниципальной услуги </w:t>
      </w:r>
      <w:r w:rsidR="00DA5736">
        <w:rPr>
          <w:rFonts w:ascii="Times New Roman" w:hAnsi="Times New Roman" w:cs="Times New Roman"/>
          <w:sz w:val="28"/>
          <w:szCs w:val="28"/>
        </w:rPr>
        <w:t xml:space="preserve">в соответствии с п.2 ст.39.9 Земельного кодекса Российской Федерации </w:t>
      </w:r>
      <w:r w:rsidR="00E0537E">
        <w:rPr>
          <w:rFonts w:ascii="Times New Roman" w:hAnsi="Times New Roman" w:cs="Times New Roman"/>
          <w:sz w:val="28"/>
          <w:szCs w:val="28"/>
        </w:rPr>
        <w:t>являются:</w:t>
      </w:r>
    </w:p>
    <w:p w:rsidR="00DA5736" w:rsidRDefault="00DA5736" w:rsidP="00DA5736">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органы государственной власти и органы местного самоуправления;</w:t>
      </w:r>
    </w:p>
    <w:p w:rsidR="00DA5736" w:rsidRDefault="00DA5736" w:rsidP="00DA5736">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государственные и муниципальные учреждения (бюджетные, казенные, автономные);</w:t>
      </w:r>
    </w:p>
    <w:p w:rsidR="00DA5736" w:rsidRDefault="00DA5736" w:rsidP="00DA5736">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казенные предприятия;</w:t>
      </w:r>
    </w:p>
    <w:p w:rsidR="00DA5736" w:rsidRDefault="00DA5736" w:rsidP="00DA5736">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4) центры исторического наследия президентов Российской Федерации, прекратившие исполнение своих полномочий.</w:t>
      </w:r>
    </w:p>
    <w:p w:rsidR="00B352BD" w:rsidRDefault="00B352BD" w:rsidP="00515C48">
      <w:pPr>
        <w:pStyle w:val="ConsPlusNormal"/>
        <w:ind w:firstLine="540"/>
        <w:jc w:val="both"/>
        <w:rPr>
          <w:rFonts w:ascii="Times New Roman" w:hAnsi="Times New Roman" w:cs="Times New Roman"/>
          <w:sz w:val="28"/>
          <w:szCs w:val="28"/>
        </w:rPr>
      </w:pPr>
    </w:p>
    <w:p w:rsidR="00B352BD" w:rsidRDefault="00614D1D" w:rsidP="00515C4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614D1D" w:rsidRDefault="00614D1D" w:rsidP="00515C48">
      <w:pPr>
        <w:pStyle w:val="ConsPlusNormal"/>
        <w:ind w:firstLine="540"/>
        <w:jc w:val="center"/>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F2225">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B579C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2</w:t>
      </w:r>
      <w:r w:rsidRPr="00BA0949">
        <w:rPr>
          <w:rFonts w:ascii="Times New Roman" w:hAnsi="Times New Roman" w:cs="Times New Roman"/>
          <w:sz w:val="28"/>
          <w:szCs w:val="28"/>
        </w:rPr>
        <w:t xml:space="preserve">. </w:t>
      </w:r>
      <w:r w:rsidR="00B579C1">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sidR="00B579C1">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sidR="009942ED">
        <w:rPr>
          <w:rFonts w:ascii="Times New Roman" w:hAnsi="Times New Roman" w:cs="Times New Roman"/>
          <w:sz w:val="28"/>
          <w:szCs w:val="28"/>
        </w:rPr>
        <w:t>кой области</w:t>
      </w:r>
      <w:r w:rsidR="00B579C1">
        <w:rPr>
          <w:rFonts w:ascii="Times New Roman" w:hAnsi="Times New Roman" w:cs="Times New Roman"/>
          <w:sz w:val="28"/>
          <w:szCs w:val="28"/>
        </w:rPr>
        <w:t xml:space="preserve"> (далее – Администрация):</w:t>
      </w:r>
    </w:p>
    <w:p w:rsidR="008E00BB" w:rsidRPr="00BA0949"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Администрации:</w:t>
      </w:r>
      <w:r w:rsidR="009942ED">
        <w:rPr>
          <w:rFonts w:ascii="Times New Roman" w:hAnsi="Times New Roman" w:cs="Times New Roman"/>
          <w:sz w:val="28"/>
          <w:szCs w:val="28"/>
        </w:rPr>
        <w:t xml:space="preserve"> </w:t>
      </w:r>
      <w:r>
        <w:rPr>
          <w:rFonts w:ascii="Times New Roman" w:hAnsi="Times New Roman" w:cs="Times New Roman"/>
          <w:sz w:val="28"/>
          <w:szCs w:val="28"/>
        </w:rPr>
        <w:t xml:space="preserve">Пензенская область, </w:t>
      </w:r>
      <w:r w:rsidR="009942ED">
        <w:rPr>
          <w:rFonts w:ascii="Times New Roman" w:hAnsi="Times New Roman" w:cs="Times New Roman"/>
          <w:sz w:val="28"/>
          <w:szCs w:val="28"/>
        </w:rPr>
        <w:t xml:space="preserve">город Кузнецк, </w:t>
      </w:r>
      <w:proofErr w:type="spellStart"/>
      <w:r w:rsidR="009942ED">
        <w:rPr>
          <w:rFonts w:ascii="Times New Roman" w:hAnsi="Times New Roman" w:cs="Times New Roman"/>
          <w:sz w:val="28"/>
          <w:szCs w:val="28"/>
        </w:rPr>
        <w:t>ул</w:t>
      </w:r>
      <w:proofErr w:type="gramStart"/>
      <w:r w:rsidR="009942ED">
        <w:rPr>
          <w:rFonts w:ascii="Times New Roman" w:hAnsi="Times New Roman" w:cs="Times New Roman"/>
          <w:sz w:val="28"/>
          <w:szCs w:val="28"/>
        </w:rPr>
        <w:t>.</w:t>
      </w:r>
      <w:r w:rsidR="008E00BB" w:rsidRPr="00BA0949">
        <w:rPr>
          <w:rFonts w:ascii="Times New Roman" w:hAnsi="Times New Roman" w:cs="Times New Roman"/>
          <w:sz w:val="28"/>
          <w:szCs w:val="28"/>
        </w:rPr>
        <w:t>Л</w:t>
      </w:r>
      <w:proofErr w:type="gramEnd"/>
      <w:r w:rsidR="008E00BB" w:rsidRPr="00BA0949">
        <w:rPr>
          <w:rFonts w:ascii="Times New Roman" w:hAnsi="Times New Roman" w:cs="Times New Roman"/>
          <w:sz w:val="28"/>
          <w:szCs w:val="28"/>
        </w:rPr>
        <w:t>енина</w:t>
      </w:r>
      <w:proofErr w:type="spellEnd"/>
      <w:r w:rsidR="008E00BB" w:rsidRPr="00BA0949">
        <w:rPr>
          <w:rFonts w:ascii="Times New Roman" w:hAnsi="Times New Roman" w:cs="Times New Roman"/>
          <w:sz w:val="28"/>
          <w:szCs w:val="28"/>
        </w:rPr>
        <w:t>, 191</w:t>
      </w:r>
      <w:r>
        <w:rPr>
          <w:rFonts w:ascii="Times New Roman" w:hAnsi="Times New Roman" w:cs="Times New Roman"/>
          <w:sz w:val="28"/>
          <w:szCs w:val="28"/>
        </w:rPr>
        <w:t>;</w:t>
      </w:r>
    </w:p>
    <w:p w:rsidR="00B579C1"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B579C1" w:rsidRPr="00F47D39" w:rsidRDefault="00A840FF"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B579C1" w:rsidRPr="00F47D39">
        <w:rPr>
          <w:rFonts w:ascii="Times New Roman" w:hAnsi="Times New Roman" w:cs="Times New Roman"/>
          <w:sz w:val="28"/>
          <w:szCs w:val="28"/>
        </w:rPr>
        <w:t xml:space="preserve">: </w:t>
      </w:r>
      <w:proofErr w:type="spellStart"/>
      <w:r w:rsidR="00B579C1" w:rsidRPr="00B579C1">
        <w:rPr>
          <w:rFonts w:ascii="Times New Roman" w:hAnsi="Times New Roman" w:cs="Times New Roman"/>
          <w:sz w:val="28"/>
          <w:szCs w:val="28"/>
          <w:lang w:val="en-US"/>
        </w:rPr>
        <w:t>kuzg</w:t>
      </w:r>
      <w:proofErr w:type="spellEnd"/>
      <w:r w:rsidR="00B579C1" w:rsidRPr="00F47D39">
        <w:rPr>
          <w:rFonts w:ascii="Times New Roman" w:hAnsi="Times New Roman" w:cs="Times New Roman"/>
          <w:sz w:val="28"/>
          <w:szCs w:val="28"/>
        </w:rPr>
        <w:t>_</w:t>
      </w:r>
      <w:proofErr w:type="spellStart"/>
      <w:r w:rsidR="00B579C1" w:rsidRPr="00B579C1">
        <w:rPr>
          <w:rFonts w:ascii="Times New Roman" w:hAnsi="Times New Roman" w:cs="Times New Roman"/>
          <w:sz w:val="28"/>
          <w:szCs w:val="28"/>
          <w:lang w:val="en-US"/>
        </w:rPr>
        <w:t>adm</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sura</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ru</w:t>
      </w:r>
      <w:proofErr w:type="spellEnd"/>
      <w:r w:rsidR="00B579C1" w:rsidRPr="00F47D39">
        <w:rPr>
          <w:rFonts w:ascii="Times New Roman" w:hAnsi="Times New Roman" w:cs="Times New Roman"/>
          <w:sz w:val="28"/>
          <w:szCs w:val="28"/>
        </w:rPr>
        <w:t>.</w:t>
      </w:r>
    </w:p>
    <w:p w:rsidR="00B579C1" w:rsidRPr="007E7449" w:rsidRDefault="00F47D3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в информационно-</w:t>
      </w:r>
      <w:r w:rsidRPr="007E7449">
        <w:rPr>
          <w:rFonts w:ascii="Times New Roman" w:hAnsi="Times New Roman" w:cs="Times New Roman"/>
          <w:sz w:val="28"/>
          <w:szCs w:val="28"/>
        </w:rPr>
        <w:t>телекоммуникационной сети «Интернет»:</w:t>
      </w:r>
      <w:r w:rsidR="007E7449" w:rsidRPr="007E7449">
        <w:rPr>
          <w:rFonts w:ascii="Times New Roman" w:hAnsi="Times New Roman" w:cs="Times New Roman"/>
          <w:sz w:val="28"/>
          <w:szCs w:val="28"/>
        </w:rPr>
        <w:t xml:space="preserve"> </w:t>
      </w:r>
      <w:hyperlink r:id="rId9" w:history="1">
        <w:r w:rsidR="007E7449" w:rsidRPr="007E7449">
          <w:rPr>
            <w:rStyle w:val="a3"/>
            <w:rFonts w:ascii="Times New Roman" w:hAnsi="Times New Roman" w:cs="Times New Roman"/>
            <w:sz w:val="28"/>
            <w:szCs w:val="28"/>
          </w:rPr>
          <w:t>www.gorodkuzneck.ru</w:t>
        </w:r>
      </w:hyperlink>
      <w:r w:rsidR="007E7449">
        <w:rPr>
          <w:rFonts w:ascii="Times New Roman" w:hAnsi="Times New Roman" w:cs="Times New Roman"/>
          <w:sz w:val="28"/>
          <w:szCs w:val="28"/>
        </w:rPr>
        <w:t>.</w:t>
      </w:r>
    </w:p>
    <w:p w:rsidR="00CB755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График работы</w:t>
      </w:r>
      <w:r w:rsidR="00CB7558">
        <w:rPr>
          <w:rFonts w:ascii="Times New Roman" w:hAnsi="Times New Roman" w:cs="Times New Roman"/>
          <w:sz w:val="28"/>
          <w:szCs w:val="28"/>
        </w:rPr>
        <w:t xml:space="preserve"> Администрации</w:t>
      </w:r>
      <w:r w:rsidRPr="00BA0949">
        <w:rPr>
          <w:rFonts w:ascii="Times New Roman" w:hAnsi="Times New Roman" w:cs="Times New Roman"/>
          <w:sz w:val="28"/>
          <w:szCs w:val="28"/>
        </w:rPr>
        <w:t xml:space="preserve">: </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sidR="00E17383">
        <w:rPr>
          <w:rFonts w:ascii="Times New Roman" w:hAnsi="Times New Roman" w:cs="Times New Roman"/>
          <w:sz w:val="28"/>
          <w:szCs w:val="28"/>
        </w:rPr>
        <w:tab/>
      </w:r>
      <w:r w:rsidR="00E17383">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3</w:t>
      </w:r>
      <w:r w:rsidRPr="00BA0949">
        <w:rPr>
          <w:rFonts w:ascii="Times New Roman" w:hAnsi="Times New Roman" w:cs="Times New Roman"/>
          <w:sz w:val="28"/>
          <w:szCs w:val="28"/>
        </w:rPr>
        <w:t xml:space="preserve">. </w:t>
      </w:r>
      <w:r w:rsidR="00DD084E">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sidR="00DD084E">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sidR="009942ED">
        <w:rPr>
          <w:rFonts w:ascii="Times New Roman" w:hAnsi="Times New Roman" w:cs="Times New Roman"/>
          <w:sz w:val="28"/>
          <w:szCs w:val="28"/>
        </w:rPr>
        <w:t xml:space="preserve"> - Комитет)</w:t>
      </w:r>
      <w:r w:rsidR="003C3B1D">
        <w:rPr>
          <w:rFonts w:ascii="Times New Roman" w:hAnsi="Times New Roman" w:cs="Times New Roman"/>
          <w:sz w:val="28"/>
          <w:szCs w:val="28"/>
        </w:rPr>
        <w:t>:</w:t>
      </w:r>
    </w:p>
    <w:p w:rsidR="003C3B1D" w:rsidRPr="00BA09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Комитета: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3C3B1D"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sidR="007160C9">
        <w:rPr>
          <w:rFonts w:ascii="Times New Roman" w:hAnsi="Times New Roman" w:cs="Times New Roman"/>
          <w:sz w:val="28"/>
          <w:szCs w:val="28"/>
        </w:rPr>
        <w:t>22</w:t>
      </w:r>
      <w:r>
        <w:rPr>
          <w:rFonts w:ascii="Times New Roman" w:hAnsi="Times New Roman" w:cs="Times New Roman"/>
          <w:sz w:val="28"/>
          <w:szCs w:val="28"/>
        </w:rPr>
        <w:t>,</w:t>
      </w:r>
      <w:r w:rsidR="00F058B9">
        <w:rPr>
          <w:rFonts w:ascii="Times New Roman" w:hAnsi="Times New Roman" w:cs="Times New Roman"/>
          <w:sz w:val="28"/>
          <w:szCs w:val="28"/>
        </w:rPr>
        <w:t xml:space="preserve"> 2-31-74, </w:t>
      </w:r>
      <w:r>
        <w:rPr>
          <w:rFonts w:ascii="Times New Roman" w:hAnsi="Times New Roman" w:cs="Times New Roman"/>
          <w:sz w:val="28"/>
          <w:szCs w:val="28"/>
        </w:rPr>
        <w:t>3-</w:t>
      </w:r>
      <w:r w:rsidR="007160C9">
        <w:rPr>
          <w:rFonts w:ascii="Times New Roman" w:hAnsi="Times New Roman" w:cs="Times New Roman"/>
          <w:sz w:val="28"/>
          <w:szCs w:val="28"/>
        </w:rPr>
        <w:t>24</w:t>
      </w:r>
      <w:r>
        <w:rPr>
          <w:rFonts w:ascii="Times New Roman" w:hAnsi="Times New Roman" w:cs="Times New Roman"/>
          <w:sz w:val="28"/>
          <w:szCs w:val="28"/>
        </w:rPr>
        <w:t>-</w:t>
      </w:r>
      <w:r w:rsidR="007160C9">
        <w:rPr>
          <w:rFonts w:ascii="Times New Roman" w:hAnsi="Times New Roman" w:cs="Times New Roman"/>
          <w:sz w:val="28"/>
          <w:szCs w:val="28"/>
        </w:rPr>
        <w:t>96</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3C3B1D" w:rsidRPr="00F47D3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7160C9"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3C3B1D" w:rsidRPr="007E74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r w:rsidR="007160C9">
        <w:rPr>
          <w:rFonts w:ascii="Times New Roman" w:hAnsi="Times New Roman" w:cs="Times New Roman"/>
          <w:sz w:val="28"/>
          <w:szCs w:val="28"/>
        </w:rPr>
        <w:t>Комитета</w:t>
      </w:r>
      <w:r>
        <w:rPr>
          <w:rFonts w:ascii="Times New Roman" w:hAnsi="Times New Roman" w:cs="Times New Roman"/>
          <w:sz w:val="28"/>
          <w:szCs w:val="28"/>
        </w:rPr>
        <w:t xml:space="preserve"> в информационно-</w:t>
      </w:r>
      <w:r w:rsidRPr="007E7449">
        <w:rPr>
          <w:rFonts w:ascii="Times New Roman" w:hAnsi="Times New Roman" w:cs="Times New Roman"/>
          <w:sz w:val="28"/>
          <w:szCs w:val="28"/>
        </w:rPr>
        <w:t xml:space="preserve">телекоммуникационной сети «Интернет»: </w:t>
      </w:r>
      <w:r w:rsidR="001C0C20" w:rsidRPr="001C0C20">
        <w:rPr>
          <w:rFonts w:ascii="Times New Roman" w:hAnsi="Times New Roman" w:cs="Times New Roman"/>
          <w:sz w:val="28"/>
          <w:szCs w:val="28"/>
        </w:rPr>
        <w:t>http://kumi-kuz.ru/</w:t>
      </w:r>
      <w:r>
        <w:rPr>
          <w:rFonts w:ascii="Times New Roman" w:hAnsi="Times New Roman" w:cs="Times New Roman"/>
          <w:sz w:val="28"/>
          <w:szCs w:val="28"/>
        </w:rPr>
        <w:t>.</w:t>
      </w:r>
    </w:p>
    <w:p w:rsidR="003C3B1D" w:rsidRDefault="003C3B1D"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00845BAC">
        <w:rPr>
          <w:rFonts w:ascii="Times New Roman" w:hAnsi="Times New Roman" w:cs="Times New Roman"/>
          <w:sz w:val="28"/>
          <w:szCs w:val="28"/>
        </w:rPr>
        <w:t>Комитета</w:t>
      </w:r>
      <w:r w:rsidRPr="00BA0949">
        <w:rPr>
          <w:rFonts w:ascii="Times New Roman" w:hAnsi="Times New Roman" w:cs="Times New Roman"/>
          <w:sz w:val="28"/>
          <w:szCs w:val="28"/>
        </w:rPr>
        <w:t xml:space="preserve">: </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Pr="00BA0949" w:rsidRDefault="003C3B1D" w:rsidP="00515C48">
      <w:pPr>
        <w:pStyle w:val="ConsPlusNormal"/>
        <w:ind w:firstLine="540"/>
        <w:jc w:val="both"/>
        <w:rPr>
          <w:rFonts w:ascii="Times New Roman" w:hAnsi="Times New Roman" w:cs="Times New Roman"/>
          <w:sz w:val="28"/>
          <w:szCs w:val="28"/>
        </w:rPr>
      </w:pPr>
    </w:p>
    <w:p w:rsidR="0042669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191D82">
        <w:rPr>
          <w:rFonts w:ascii="Times New Roman" w:hAnsi="Times New Roman" w:cs="Times New Roman"/>
          <w:sz w:val="28"/>
          <w:szCs w:val="28"/>
        </w:rPr>
        <w:t>3</w:t>
      </w:r>
      <w:r w:rsidRPr="00BA0949">
        <w:rPr>
          <w:rFonts w:ascii="Times New Roman" w:hAnsi="Times New Roman" w:cs="Times New Roman"/>
          <w:sz w:val="28"/>
          <w:szCs w:val="28"/>
        </w:rPr>
        <w:t>.</w:t>
      </w:r>
      <w:r w:rsidR="00191D82">
        <w:rPr>
          <w:rFonts w:ascii="Times New Roman" w:hAnsi="Times New Roman" w:cs="Times New Roman"/>
          <w:sz w:val="28"/>
          <w:szCs w:val="28"/>
        </w:rPr>
        <w:t>4</w:t>
      </w:r>
      <w:r w:rsidRPr="00BA0949">
        <w:rPr>
          <w:rFonts w:ascii="Times New Roman" w:hAnsi="Times New Roman" w:cs="Times New Roman"/>
          <w:sz w:val="28"/>
          <w:szCs w:val="28"/>
        </w:rPr>
        <w:t xml:space="preserve">. МБУ </w:t>
      </w:r>
      <w:r w:rsidR="00426691">
        <w:rPr>
          <w:rFonts w:ascii="Times New Roman" w:hAnsi="Times New Roman" w:cs="Times New Roman"/>
          <w:sz w:val="28"/>
          <w:szCs w:val="28"/>
        </w:rPr>
        <w:t>«</w:t>
      </w:r>
      <w:r w:rsidRPr="00BA0949">
        <w:rPr>
          <w:rFonts w:ascii="Times New Roman" w:hAnsi="Times New Roman" w:cs="Times New Roman"/>
          <w:sz w:val="28"/>
          <w:szCs w:val="28"/>
        </w:rPr>
        <w:t xml:space="preserve">Многофункциональный центр предоставления </w:t>
      </w:r>
      <w:r w:rsidRPr="00BA0949">
        <w:rPr>
          <w:rFonts w:ascii="Times New Roman" w:hAnsi="Times New Roman" w:cs="Times New Roman"/>
          <w:sz w:val="28"/>
          <w:szCs w:val="28"/>
        </w:rPr>
        <w:lastRenderedPageBreak/>
        <w:t>государственных и муниципальных услуг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 xml:space="preserve"> (далее - МБУ </w:t>
      </w:r>
      <w:r w:rsidR="00426691">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w:t>
      </w:r>
      <w:r w:rsidR="00426691">
        <w:rPr>
          <w:rFonts w:ascii="Times New Roman" w:hAnsi="Times New Roman" w:cs="Times New Roman"/>
          <w:sz w:val="28"/>
          <w:szCs w:val="28"/>
        </w:rPr>
        <w:t>:</w:t>
      </w:r>
    </w:p>
    <w:p w:rsidR="00426691" w:rsidRPr="00BA09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Pr>
          <w:rFonts w:ascii="Times New Roman" w:hAnsi="Times New Roman" w:cs="Times New Roman"/>
          <w:sz w:val="28"/>
          <w:szCs w:val="28"/>
        </w:rPr>
        <w:t xml:space="preserve">»: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426691"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sidR="00D875A9">
        <w:rPr>
          <w:rFonts w:ascii="Times New Roman" w:hAnsi="Times New Roman" w:cs="Times New Roman"/>
          <w:sz w:val="28"/>
          <w:szCs w:val="28"/>
        </w:rPr>
        <w:t>2-49-97</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Pr="00F47D3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D875A9"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426691" w:rsidRPr="007E74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Pr>
          <w:rFonts w:ascii="Times New Roman" w:hAnsi="Times New Roman" w:cs="Times New Roman"/>
          <w:sz w:val="28"/>
          <w:szCs w:val="28"/>
        </w:rPr>
        <w:t>»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426691" w:rsidRDefault="00426691"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00953EDC" w:rsidRPr="00BA0949">
        <w:rPr>
          <w:rFonts w:ascii="Times New Roman" w:hAnsi="Times New Roman" w:cs="Times New Roman"/>
          <w:sz w:val="28"/>
          <w:szCs w:val="28"/>
        </w:rPr>
        <w:t xml:space="preserve">МБУ </w:t>
      </w:r>
      <w:r w:rsidR="00953EDC">
        <w:rPr>
          <w:rFonts w:ascii="Times New Roman" w:hAnsi="Times New Roman" w:cs="Times New Roman"/>
          <w:sz w:val="28"/>
          <w:szCs w:val="28"/>
        </w:rPr>
        <w:t>«</w:t>
      </w:r>
      <w:r w:rsidR="00953EDC" w:rsidRPr="00BA0949">
        <w:rPr>
          <w:rFonts w:ascii="Times New Roman" w:hAnsi="Times New Roman" w:cs="Times New Roman"/>
          <w:sz w:val="28"/>
          <w:szCs w:val="28"/>
        </w:rPr>
        <w:t>МФЦ города Кузнецка</w:t>
      </w:r>
      <w:r w:rsidR="00953EDC">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95427C">
        <w:rPr>
          <w:rFonts w:ascii="Times New Roman" w:hAnsi="Times New Roman" w:cs="Times New Roman"/>
          <w:sz w:val="28"/>
          <w:szCs w:val="28"/>
        </w:rPr>
        <w:t>3.5</w:t>
      </w:r>
      <w:r w:rsidRPr="00BA0949">
        <w:rPr>
          <w:rFonts w:ascii="Times New Roman" w:hAnsi="Times New Roman" w:cs="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w:t>
      </w:r>
      <w:r w:rsidR="00F56788">
        <w:rPr>
          <w:rFonts w:ascii="Times New Roman" w:hAnsi="Times New Roman" w:cs="Times New Roman"/>
          <w:sz w:val="28"/>
          <w:szCs w:val="28"/>
        </w:rPr>
        <w:t>ё</w:t>
      </w:r>
      <w:r w:rsidRPr="00BA0949">
        <w:rPr>
          <w:rFonts w:ascii="Times New Roman" w:hAnsi="Times New Roman" w:cs="Times New Roman"/>
          <w:sz w:val="28"/>
          <w:szCs w:val="28"/>
        </w:rPr>
        <w:t xml:space="preserve"> предоставления.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Информаци</w:t>
      </w:r>
      <w:r w:rsidR="00F56788">
        <w:rPr>
          <w:rFonts w:ascii="Times New Roman" w:hAnsi="Times New Roman" w:cs="Times New Roman"/>
          <w:sz w:val="28"/>
          <w:szCs w:val="28"/>
        </w:rPr>
        <w:t>я</w:t>
      </w:r>
      <w:r w:rsidRPr="00BA0949">
        <w:rPr>
          <w:rFonts w:ascii="Times New Roman" w:hAnsi="Times New Roman" w:cs="Times New Roman"/>
          <w:sz w:val="28"/>
          <w:szCs w:val="28"/>
        </w:rPr>
        <w:t xml:space="preserve"> о порядке представления муниципальной услуги </w:t>
      </w:r>
      <w:r w:rsidR="00F56788">
        <w:rPr>
          <w:rFonts w:ascii="Times New Roman" w:hAnsi="Times New Roman" w:cs="Times New Roman"/>
          <w:sz w:val="28"/>
          <w:szCs w:val="28"/>
        </w:rPr>
        <w:t>предоставляется</w:t>
      </w:r>
      <w:r w:rsidRPr="00BA0949">
        <w:rPr>
          <w:rFonts w:ascii="Times New Roman" w:hAnsi="Times New Roman" w:cs="Times New Roman"/>
          <w:sz w:val="28"/>
          <w:szCs w:val="28"/>
        </w:rPr>
        <w:t xml:space="preserve"> </w:t>
      </w:r>
      <w:r w:rsidR="00F56788">
        <w:rPr>
          <w:rFonts w:ascii="Times New Roman" w:hAnsi="Times New Roman" w:cs="Times New Roman"/>
          <w:sz w:val="28"/>
          <w:szCs w:val="28"/>
        </w:rPr>
        <w:t xml:space="preserve">непосредственно </w:t>
      </w:r>
      <w:r w:rsidRPr="00BA0949">
        <w:rPr>
          <w:rFonts w:ascii="Times New Roman" w:hAnsi="Times New Roman" w:cs="Times New Roman"/>
          <w:sz w:val="28"/>
          <w:szCs w:val="28"/>
        </w:rPr>
        <w:t xml:space="preserve">в </w:t>
      </w:r>
      <w:r w:rsidR="00F56788">
        <w:rPr>
          <w:rFonts w:ascii="Times New Roman" w:hAnsi="Times New Roman" w:cs="Times New Roman"/>
          <w:sz w:val="28"/>
          <w:szCs w:val="28"/>
        </w:rPr>
        <w:t xml:space="preserve">помещении </w:t>
      </w:r>
      <w:r w:rsidRPr="00BA0949">
        <w:rPr>
          <w:rFonts w:ascii="Times New Roman" w:hAnsi="Times New Roman" w:cs="Times New Roman"/>
          <w:sz w:val="28"/>
          <w:szCs w:val="28"/>
        </w:rPr>
        <w:t>Комитет</w:t>
      </w:r>
      <w:r w:rsidR="00F56788">
        <w:rPr>
          <w:rFonts w:ascii="Times New Roman" w:hAnsi="Times New Roman" w:cs="Times New Roman"/>
          <w:sz w:val="28"/>
          <w:szCs w:val="28"/>
        </w:rPr>
        <w:t>а</w:t>
      </w:r>
      <w:r w:rsidRPr="00BA0949">
        <w:rPr>
          <w:rFonts w:ascii="Times New Roman" w:hAnsi="Times New Roman" w:cs="Times New Roman"/>
          <w:sz w:val="28"/>
          <w:szCs w:val="28"/>
        </w:rPr>
        <w:t xml:space="preserve"> </w:t>
      </w:r>
      <w:r w:rsidR="00F56788">
        <w:rPr>
          <w:rFonts w:ascii="Times New Roman" w:hAnsi="Times New Roman" w:cs="Times New Roman"/>
          <w:sz w:val="28"/>
          <w:szCs w:val="28"/>
        </w:rPr>
        <w:t>по а</w:t>
      </w:r>
      <w:r w:rsidR="00D322F6">
        <w:rPr>
          <w:rFonts w:ascii="Times New Roman" w:hAnsi="Times New Roman" w:cs="Times New Roman"/>
          <w:sz w:val="28"/>
          <w:szCs w:val="28"/>
        </w:rPr>
        <w:t>дресу: г</w:t>
      </w:r>
      <w:r w:rsidR="00DC15C5">
        <w:rPr>
          <w:rFonts w:ascii="Times New Roman" w:hAnsi="Times New Roman" w:cs="Times New Roman"/>
          <w:sz w:val="28"/>
          <w:szCs w:val="28"/>
        </w:rPr>
        <w:t xml:space="preserve">ород </w:t>
      </w:r>
      <w:r w:rsidR="00D322F6">
        <w:rPr>
          <w:rFonts w:ascii="Times New Roman" w:hAnsi="Times New Roman" w:cs="Times New Roman"/>
          <w:sz w:val="28"/>
          <w:szCs w:val="28"/>
        </w:rPr>
        <w:t xml:space="preserve">Кузнецк, </w:t>
      </w:r>
      <w:proofErr w:type="spellStart"/>
      <w:r w:rsidR="00D322F6">
        <w:rPr>
          <w:rFonts w:ascii="Times New Roman" w:hAnsi="Times New Roman" w:cs="Times New Roman"/>
          <w:sz w:val="28"/>
          <w:szCs w:val="28"/>
        </w:rPr>
        <w:t>ул</w:t>
      </w:r>
      <w:proofErr w:type="gramStart"/>
      <w:r w:rsidR="00D322F6">
        <w:rPr>
          <w:rFonts w:ascii="Times New Roman" w:hAnsi="Times New Roman" w:cs="Times New Roman"/>
          <w:sz w:val="28"/>
          <w:szCs w:val="28"/>
        </w:rPr>
        <w:t>.Л</w:t>
      </w:r>
      <w:proofErr w:type="gramEnd"/>
      <w:r w:rsidR="00D322F6">
        <w:rPr>
          <w:rFonts w:ascii="Times New Roman" w:hAnsi="Times New Roman" w:cs="Times New Roman"/>
          <w:sz w:val="28"/>
          <w:szCs w:val="28"/>
        </w:rPr>
        <w:t>енина</w:t>
      </w:r>
      <w:proofErr w:type="spellEnd"/>
      <w:r w:rsidR="00D322F6">
        <w:rPr>
          <w:rFonts w:ascii="Times New Roman" w:hAnsi="Times New Roman" w:cs="Times New Roman"/>
          <w:sz w:val="28"/>
          <w:szCs w:val="28"/>
        </w:rPr>
        <w:t>, 186</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Консультации по вопросам предоставления муниципальной услуги, в том числе о ходе предоставления муниципальной услуги, производятся сотрудником Комитета (кабинеты </w:t>
      </w:r>
      <w:r w:rsidR="00F56788">
        <w:rPr>
          <w:rFonts w:ascii="Times New Roman" w:hAnsi="Times New Roman" w:cs="Times New Roman"/>
          <w:sz w:val="28"/>
          <w:szCs w:val="28"/>
        </w:rPr>
        <w:t>№№</w:t>
      </w:r>
      <w:r w:rsidRPr="00BA0949">
        <w:rPr>
          <w:rFonts w:ascii="Times New Roman" w:hAnsi="Times New Roman" w:cs="Times New Roman"/>
          <w:sz w:val="28"/>
          <w:szCs w:val="28"/>
        </w:rPr>
        <w:t xml:space="preserve"> 3, 4).</w:t>
      </w:r>
    </w:p>
    <w:p w:rsidR="00262344" w:rsidRDefault="00262344" w:rsidP="00515C48">
      <w:pPr>
        <w:jc w:val="both"/>
        <w:rPr>
          <w:lang w:eastAsia="ru-RU"/>
        </w:rPr>
      </w:pPr>
      <w:r w:rsidRPr="00E62B05">
        <w:rPr>
          <w:lang w:eastAsia="ru-RU"/>
        </w:rPr>
        <w:t xml:space="preserve">          </w:t>
      </w:r>
    </w:p>
    <w:p w:rsidR="00262344" w:rsidRPr="00262344" w:rsidRDefault="00262344" w:rsidP="00515C48">
      <w:pPr>
        <w:ind w:firstLine="540"/>
        <w:jc w:val="both"/>
        <w:rPr>
          <w:sz w:val="28"/>
          <w:szCs w:val="28"/>
          <w:lang w:eastAsia="ru-RU"/>
        </w:rPr>
      </w:pPr>
      <w:r w:rsidRPr="00262344">
        <w:rPr>
          <w:sz w:val="28"/>
          <w:szCs w:val="28"/>
          <w:lang w:eastAsia="ru-RU"/>
        </w:rPr>
        <w:t>Информирование осуществляется по следующим вопросам:</w:t>
      </w:r>
    </w:p>
    <w:p w:rsidR="00262344" w:rsidRPr="00262344" w:rsidRDefault="00262344" w:rsidP="00515C48">
      <w:pPr>
        <w:ind w:firstLine="567"/>
        <w:jc w:val="both"/>
        <w:rPr>
          <w:sz w:val="28"/>
          <w:szCs w:val="28"/>
          <w:lang w:eastAsia="ru-RU"/>
        </w:rPr>
      </w:pPr>
      <w:r w:rsidRPr="00262344">
        <w:rPr>
          <w:sz w:val="28"/>
          <w:szCs w:val="28"/>
          <w:lang w:eastAsia="ru-RU"/>
        </w:rPr>
        <w:t>- предоставления муниципальной услуги;</w:t>
      </w:r>
    </w:p>
    <w:p w:rsidR="00262344" w:rsidRPr="00262344" w:rsidRDefault="00262344" w:rsidP="00515C48">
      <w:pPr>
        <w:ind w:firstLine="567"/>
        <w:jc w:val="both"/>
        <w:rPr>
          <w:sz w:val="28"/>
          <w:szCs w:val="28"/>
          <w:lang w:eastAsia="ru-RU"/>
        </w:rPr>
      </w:pPr>
      <w:r w:rsidRPr="00262344">
        <w:rPr>
          <w:sz w:val="28"/>
          <w:szCs w:val="28"/>
          <w:lang w:eastAsia="ru-RU"/>
        </w:rPr>
        <w:t>- сведений о ходе предоставления муниципальной услуги;</w:t>
      </w:r>
    </w:p>
    <w:p w:rsidR="00262344" w:rsidRPr="00262344" w:rsidRDefault="00262344" w:rsidP="00515C48">
      <w:pPr>
        <w:ind w:firstLine="567"/>
        <w:jc w:val="both"/>
        <w:rPr>
          <w:sz w:val="28"/>
          <w:szCs w:val="28"/>
          <w:lang w:eastAsia="ru-RU"/>
        </w:rPr>
      </w:pPr>
      <w:r w:rsidRPr="00262344">
        <w:rPr>
          <w:sz w:val="28"/>
          <w:szCs w:val="28"/>
          <w:lang w:eastAsia="ru-RU"/>
        </w:rPr>
        <w:t>- обжалования действий (бездействия) специалистов в ходе предоставления муниципальной услуги и другим вопросам.</w:t>
      </w:r>
    </w:p>
    <w:p w:rsidR="00262344" w:rsidRPr="00262344" w:rsidRDefault="00262344" w:rsidP="00515C48">
      <w:pPr>
        <w:pStyle w:val="ConsPlusNormal"/>
        <w:ind w:firstLine="540"/>
        <w:jc w:val="both"/>
        <w:rPr>
          <w:rFonts w:ascii="Times New Roman" w:hAnsi="Times New Roman" w:cs="Times New Roman"/>
          <w:sz w:val="28"/>
          <w:szCs w:val="28"/>
        </w:rPr>
      </w:pPr>
      <w:r w:rsidRPr="00262344">
        <w:rPr>
          <w:rFonts w:ascii="Times New Roman" w:hAnsi="Times New Roman" w:cs="Times New Roman"/>
          <w:sz w:val="28"/>
          <w:szCs w:val="28"/>
        </w:rPr>
        <w:t xml:space="preserve">Устное информирование осуществляется специалистами </w:t>
      </w:r>
      <w:r>
        <w:rPr>
          <w:rFonts w:ascii="Times New Roman" w:hAnsi="Times New Roman" w:cs="Times New Roman"/>
          <w:sz w:val="28"/>
          <w:szCs w:val="28"/>
        </w:rPr>
        <w:t>Комитета</w:t>
      </w:r>
      <w:r w:rsidRPr="00262344">
        <w:rPr>
          <w:rFonts w:ascii="Times New Roman" w:hAnsi="Times New Roman" w:cs="Times New Roman"/>
          <w:sz w:val="28"/>
          <w:szCs w:val="28"/>
        </w:rPr>
        <w:t xml:space="preserve"> при обращении за информацией:</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лично;</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по телефону.</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Специалисты </w:t>
      </w:r>
      <w:r>
        <w:rPr>
          <w:sz w:val="28"/>
          <w:szCs w:val="28"/>
        </w:rPr>
        <w:t>Комитета</w:t>
      </w:r>
      <w:r w:rsidRPr="00262344">
        <w:rPr>
          <w:sz w:val="28"/>
          <w:szCs w:val="28"/>
          <w:lang w:eastAsia="ru-RU"/>
        </w:rPr>
        <w:t>, осуществляющие устное информирование, должны принять все необходимые меры для полного и оперативного ответа на поставленные вопросы, в том числе с привлечением других должностных лиц.</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CC7553">
        <w:rPr>
          <w:sz w:val="28"/>
          <w:szCs w:val="28"/>
          <w:lang w:eastAsia="ru-RU"/>
        </w:rPr>
        <w:t>Комитета</w:t>
      </w:r>
      <w:r w:rsidRPr="00262344">
        <w:rPr>
          <w:sz w:val="28"/>
          <w:szCs w:val="28"/>
          <w:lang w:eastAsia="ru-RU"/>
        </w:rPr>
        <w:t>, осуществляющий информирование, должен кратко подвести итоги и перечислить меры, которые надо принять заявителю (кто именно, когда и что должен сделать).</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Специалисты </w:t>
      </w:r>
      <w:r w:rsidR="00CC7553">
        <w:rPr>
          <w:sz w:val="28"/>
          <w:szCs w:val="28"/>
        </w:rPr>
        <w:t>Комитета</w:t>
      </w:r>
      <w:r w:rsidRPr="00262344">
        <w:rPr>
          <w:sz w:val="28"/>
          <w:szCs w:val="28"/>
          <w:lang w:eastAsia="ru-RU"/>
        </w:rPr>
        <w:t>, осуществляющие информирование (по телефону или лично), должны корректно и внимательно относиться к гражданам, не унижая их чести и достоинства.</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Информирование граждан о процедуре предоставления муниципальной услуги осуществляется также путем оформления информационных стендов.</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lastRenderedPageBreak/>
        <w:t>Подробную информацию о предоставляемой муниципальной услуге, а также о ходе е</w:t>
      </w:r>
      <w:r w:rsidR="00CC7553">
        <w:rPr>
          <w:sz w:val="28"/>
          <w:szCs w:val="28"/>
          <w:lang w:eastAsia="ru-RU"/>
        </w:rPr>
        <w:t>ё</w:t>
      </w:r>
      <w:r w:rsidRPr="00262344">
        <w:rPr>
          <w:sz w:val="28"/>
          <w:szCs w:val="28"/>
          <w:lang w:eastAsia="ru-RU"/>
        </w:rPr>
        <w:t xml:space="preserve"> предоставления, можно получить на официальном сайте </w:t>
      </w:r>
      <w:r w:rsidR="00D12536">
        <w:rPr>
          <w:sz w:val="28"/>
          <w:szCs w:val="28"/>
        </w:rPr>
        <w:t>Комитета</w:t>
      </w:r>
      <w:r w:rsidRPr="00262344">
        <w:rPr>
          <w:sz w:val="28"/>
          <w:szCs w:val="28"/>
          <w:lang w:eastAsia="ru-RU"/>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0" w:history="1">
        <w:r w:rsidRPr="00262344">
          <w:rPr>
            <w:rStyle w:val="a3"/>
            <w:sz w:val="28"/>
            <w:szCs w:val="28"/>
            <w:lang w:eastAsia="ru-RU"/>
          </w:rPr>
          <w:t>www.gosuslugi.ru</w:t>
        </w:r>
      </w:hyperlink>
      <w:r w:rsidRPr="00262344">
        <w:rPr>
          <w:sz w:val="28"/>
          <w:szCs w:val="28"/>
          <w:lang w:eastAsia="ru-RU"/>
        </w:rPr>
        <w:t>.)(далее – ЕПГУ) и (или) в региональной государственной информационной системе: «Портал государственных и муниципальных услуг (функций) Пензенской области» (</w:t>
      </w:r>
      <w:hyperlink r:id="rId11" w:history="1">
        <w:r w:rsidRPr="00262344">
          <w:rPr>
            <w:rStyle w:val="a3"/>
            <w:sz w:val="28"/>
            <w:szCs w:val="28"/>
            <w:lang w:eastAsia="ru-RU"/>
          </w:rPr>
          <w:t>www.gosuslugi.pnzreg.ru</w:t>
        </w:r>
      </w:hyperlink>
      <w:r w:rsidRPr="00262344">
        <w:rPr>
          <w:sz w:val="28"/>
          <w:szCs w:val="28"/>
          <w:lang w:eastAsia="ru-RU"/>
        </w:rPr>
        <w:t>.) (далее – РПГУ).</w:t>
      </w:r>
    </w:p>
    <w:p w:rsidR="00262344" w:rsidRPr="00262344" w:rsidRDefault="00262344" w:rsidP="00515C48">
      <w:pPr>
        <w:widowControl w:val="0"/>
        <w:autoSpaceDE w:val="0"/>
        <w:autoSpaceDN w:val="0"/>
        <w:ind w:firstLine="540"/>
        <w:jc w:val="both"/>
        <w:rPr>
          <w:sz w:val="28"/>
          <w:szCs w:val="28"/>
        </w:rPr>
      </w:pPr>
      <w:r w:rsidRPr="00262344">
        <w:rPr>
          <w:sz w:val="28"/>
          <w:szCs w:val="28"/>
          <w:lang w:eastAsia="ru-RU"/>
        </w:rPr>
        <w:t xml:space="preserve">Информирование заявителей по вопросам предоставления муниципальной услуги осуществляется также и </w:t>
      </w:r>
      <w:r w:rsidRPr="00262344">
        <w:rPr>
          <w:sz w:val="28"/>
          <w:szCs w:val="28"/>
        </w:rPr>
        <w:t xml:space="preserve">в </w:t>
      </w:r>
      <w:r w:rsidR="0015534F" w:rsidRPr="00BA0949">
        <w:rPr>
          <w:sz w:val="28"/>
          <w:szCs w:val="28"/>
        </w:rPr>
        <w:t xml:space="preserve">МБУ </w:t>
      </w:r>
      <w:r w:rsidR="0015534F">
        <w:rPr>
          <w:sz w:val="28"/>
          <w:szCs w:val="28"/>
        </w:rPr>
        <w:t>«</w:t>
      </w:r>
      <w:r w:rsidR="0015534F" w:rsidRPr="00BA0949">
        <w:rPr>
          <w:sz w:val="28"/>
          <w:szCs w:val="28"/>
        </w:rPr>
        <w:t>МФЦ города Кузнецка</w:t>
      </w:r>
      <w:r w:rsidR="0015534F">
        <w:rPr>
          <w:sz w:val="28"/>
          <w:szCs w:val="28"/>
        </w:rPr>
        <w:t>»</w:t>
      </w:r>
      <w:r w:rsidRPr="00262344">
        <w:rPr>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На официальном сайте, на информационном стенде Комитета размещается следующая информация: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местонахождение Комитета;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график при</w:t>
      </w:r>
      <w:r w:rsidR="006923B5">
        <w:rPr>
          <w:rFonts w:ascii="Times New Roman" w:hAnsi="Times New Roman" w:cs="Times New Roman"/>
          <w:sz w:val="28"/>
          <w:szCs w:val="28"/>
        </w:rPr>
        <w:t>ё</w:t>
      </w:r>
      <w:r w:rsidRPr="00BA0949">
        <w:rPr>
          <w:rFonts w:ascii="Times New Roman" w:hAnsi="Times New Roman" w:cs="Times New Roman"/>
          <w:sz w:val="28"/>
          <w:szCs w:val="28"/>
        </w:rPr>
        <w:t>ма заинтересованных лиц;</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номера телефонов для справок, адрес официального сайта администрации;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порядок выполнения процедур предоставления муниципальной услуги в виде </w:t>
      </w:r>
      <w:hyperlink w:anchor="P792" w:history="1">
        <w:r w:rsidRPr="00BA0949">
          <w:rPr>
            <w:rFonts w:ascii="Times New Roman" w:hAnsi="Times New Roman" w:cs="Times New Roman"/>
            <w:color w:val="0000FF"/>
            <w:sz w:val="28"/>
            <w:szCs w:val="28"/>
          </w:rPr>
          <w:t>блок-схемы</w:t>
        </w:r>
      </w:hyperlink>
      <w:r w:rsidRPr="00BA0949">
        <w:rPr>
          <w:rFonts w:ascii="Times New Roman" w:hAnsi="Times New Roman" w:cs="Times New Roman"/>
          <w:sz w:val="28"/>
          <w:szCs w:val="28"/>
        </w:rPr>
        <w:t xml:space="preserve"> (приложение </w:t>
      </w:r>
      <w:r w:rsidR="002E4F3E">
        <w:rPr>
          <w:rFonts w:ascii="Times New Roman" w:hAnsi="Times New Roman" w:cs="Times New Roman"/>
          <w:sz w:val="28"/>
          <w:szCs w:val="28"/>
        </w:rPr>
        <w:t>№</w:t>
      </w:r>
      <w:r w:rsidRPr="00BA0949">
        <w:rPr>
          <w:rFonts w:ascii="Times New Roman" w:hAnsi="Times New Roman" w:cs="Times New Roman"/>
          <w:sz w:val="28"/>
          <w:szCs w:val="28"/>
        </w:rPr>
        <w:t xml:space="preserve"> 2 к Административному регламенту);</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бланк заявлени</w:t>
      </w:r>
      <w:r w:rsidR="00713FA5">
        <w:rPr>
          <w:rFonts w:ascii="Times New Roman" w:hAnsi="Times New Roman" w:cs="Times New Roman"/>
          <w:sz w:val="28"/>
          <w:szCs w:val="28"/>
        </w:rPr>
        <w:t>я</w:t>
      </w:r>
      <w:r w:rsidRPr="00BA0949">
        <w:rPr>
          <w:rFonts w:ascii="Times New Roman" w:hAnsi="Times New Roman" w:cs="Times New Roman"/>
          <w:sz w:val="28"/>
          <w:szCs w:val="28"/>
        </w:rPr>
        <w:t xml:space="preserve"> и документов, а также образцы их заполнения (</w:t>
      </w:r>
      <w:hyperlink w:anchor="P482" w:history="1">
        <w:r w:rsidRPr="00BA0949">
          <w:rPr>
            <w:rFonts w:ascii="Times New Roman" w:hAnsi="Times New Roman" w:cs="Times New Roman"/>
            <w:color w:val="0000FF"/>
            <w:sz w:val="28"/>
            <w:szCs w:val="28"/>
          </w:rPr>
          <w:t xml:space="preserve">приложение </w:t>
        </w:r>
        <w:r w:rsidR="002E4F3E">
          <w:rPr>
            <w:rFonts w:ascii="Times New Roman" w:hAnsi="Times New Roman" w:cs="Times New Roman"/>
            <w:color w:val="0000FF"/>
            <w:sz w:val="28"/>
            <w:szCs w:val="28"/>
          </w:rPr>
          <w:t>№</w:t>
        </w:r>
        <w:r w:rsidRPr="00BA0949">
          <w:rPr>
            <w:rFonts w:ascii="Times New Roman" w:hAnsi="Times New Roman" w:cs="Times New Roman"/>
            <w:color w:val="0000FF"/>
            <w:sz w:val="28"/>
            <w:szCs w:val="28"/>
          </w:rPr>
          <w:t xml:space="preserve"> 1</w:t>
        </w:r>
      </w:hyperlink>
      <w:r w:rsidRPr="00BA0949">
        <w:rPr>
          <w:rFonts w:ascii="Times New Roman" w:hAnsi="Times New Roman" w:cs="Times New Roman"/>
          <w:sz w:val="28"/>
          <w:szCs w:val="28"/>
        </w:rPr>
        <w:t xml:space="preserve"> к Административному регламенту);</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обжалования действия (бездействия) и (или) решений, осуществляемых и принятых должностными лицами Комитета в рамках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список нормативных правовых актов, регламентирующих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Основными требованиями к информированию заявителей являются: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достоверность предоставляемой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ч</w:t>
      </w:r>
      <w:r w:rsidR="00DC721C">
        <w:rPr>
          <w:rFonts w:ascii="Times New Roman" w:hAnsi="Times New Roman" w:cs="Times New Roman"/>
          <w:sz w:val="28"/>
          <w:szCs w:val="28"/>
        </w:rPr>
        <w:t>ё</w:t>
      </w:r>
      <w:r w:rsidRPr="00BA0949">
        <w:rPr>
          <w:rFonts w:ascii="Times New Roman" w:hAnsi="Times New Roman" w:cs="Times New Roman"/>
          <w:sz w:val="28"/>
          <w:szCs w:val="28"/>
        </w:rPr>
        <w:t>ткость в изложении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полнота информирования;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наглядность форм предоставляемой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удобство и доступность получения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оперативность предоставления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Индивидуальное письменное информирование осуществляется путем направления письма почтой или электронного письма соответственно на почтовый или электронный адрес заинтересованного лица.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Муниципальная услуга может предоставляться в электронном виде в соответствии с действующим законодательством.</w:t>
      </w:r>
    </w:p>
    <w:p w:rsidR="009739A9" w:rsidRPr="00262344" w:rsidRDefault="009739A9" w:rsidP="00515C48">
      <w:pPr>
        <w:ind w:firstLine="567"/>
        <w:jc w:val="both"/>
        <w:rPr>
          <w:sz w:val="28"/>
          <w:szCs w:val="28"/>
        </w:rPr>
      </w:pPr>
      <w:r w:rsidRPr="00262344">
        <w:rPr>
          <w:sz w:val="28"/>
          <w:szCs w:val="28"/>
        </w:rPr>
        <w:t>Информирование заявителей по любым вопросам осуществляются на безвозмездной основе.</w:t>
      </w:r>
    </w:p>
    <w:p w:rsidR="00A46229" w:rsidRDefault="00A46229" w:rsidP="00515C48">
      <w:pPr>
        <w:pStyle w:val="ConsPlusNormal"/>
        <w:jc w:val="center"/>
        <w:outlineLvl w:val="1"/>
        <w:rPr>
          <w:rFonts w:ascii="Times New Roman" w:hAnsi="Times New Roman" w:cs="Times New Roman"/>
          <w:sz w:val="28"/>
          <w:szCs w:val="28"/>
        </w:rPr>
      </w:pPr>
    </w:p>
    <w:p w:rsidR="008E00BB" w:rsidRPr="00A153F8" w:rsidRDefault="008E00BB" w:rsidP="00515C48">
      <w:pPr>
        <w:pStyle w:val="ConsPlusNormal"/>
        <w:jc w:val="center"/>
        <w:outlineLvl w:val="1"/>
        <w:rPr>
          <w:rFonts w:ascii="Times New Roman" w:hAnsi="Times New Roman" w:cs="Times New Roman"/>
          <w:b/>
          <w:sz w:val="28"/>
          <w:szCs w:val="28"/>
        </w:rPr>
      </w:pPr>
      <w:r w:rsidRPr="00A153F8">
        <w:rPr>
          <w:rFonts w:ascii="Times New Roman" w:hAnsi="Times New Roman" w:cs="Times New Roman"/>
          <w:b/>
          <w:sz w:val="28"/>
          <w:szCs w:val="28"/>
        </w:rPr>
        <w:t>II. Стандарт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2.1. Наименование муниципальной услуги: </w:t>
      </w:r>
      <w:r w:rsidR="00187121">
        <w:rPr>
          <w:rFonts w:ascii="Times New Roman" w:hAnsi="Times New Roman" w:cs="Times New Roman"/>
          <w:sz w:val="28"/>
          <w:szCs w:val="28"/>
        </w:rPr>
        <w:t>«</w:t>
      </w:r>
      <w:r w:rsidRPr="00BA0949">
        <w:rPr>
          <w:rFonts w:ascii="Times New Roman" w:hAnsi="Times New Roman" w:cs="Times New Roman"/>
          <w:sz w:val="28"/>
          <w:szCs w:val="28"/>
        </w:rPr>
        <w:t>Предоставление земельн</w:t>
      </w:r>
      <w:r w:rsidR="00EC5EF7">
        <w:rPr>
          <w:rFonts w:ascii="Times New Roman" w:hAnsi="Times New Roman" w:cs="Times New Roman"/>
          <w:sz w:val="28"/>
          <w:szCs w:val="28"/>
        </w:rPr>
        <w:t>ого</w:t>
      </w:r>
      <w:r w:rsidRPr="00BA0949">
        <w:rPr>
          <w:rFonts w:ascii="Times New Roman" w:hAnsi="Times New Roman" w:cs="Times New Roman"/>
          <w:sz w:val="28"/>
          <w:szCs w:val="28"/>
        </w:rPr>
        <w:t xml:space="preserve"> участк</w:t>
      </w:r>
      <w:r w:rsidR="00EC5EF7">
        <w:rPr>
          <w:rFonts w:ascii="Times New Roman" w:hAnsi="Times New Roman" w:cs="Times New Roman"/>
          <w:sz w:val="28"/>
          <w:szCs w:val="28"/>
        </w:rPr>
        <w:t>а</w:t>
      </w:r>
      <w:r w:rsidR="00187121">
        <w:rPr>
          <w:rFonts w:ascii="Times New Roman" w:hAnsi="Times New Roman" w:cs="Times New Roman"/>
          <w:sz w:val="28"/>
          <w:szCs w:val="28"/>
        </w:rPr>
        <w:t xml:space="preserve"> в </w:t>
      </w:r>
      <w:r w:rsidR="00EC5EF7">
        <w:rPr>
          <w:rFonts w:ascii="Times New Roman" w:hAnsi="Times New Roman" w:cs="Times New Roman"/>
          <w:sz w:val="28"/>
          <w:szCs w:val="28"/>
        </w:rPr>
        <w:t>постоянное (бессрочное)</w:t>
      </w:r>
      <w:r w:rsidR="00187121">
        <w:rPr>
          <w:rFonts w:ascii="Times New Roman" w:hAnsi="Times New Roman" w:cs="Times New Roman"/>
          <w:sz w:val="28"/>
          <w:szCs w:val="28"/>
        </w:rPr>
        <w:t xml:space="preserve"> пользование»</w:t>
      </w:r>
      <w:r w:rsidRPr="00BA0949">
        <w:rPr>
          <w:rFonts w:ascii="Times New Roman" w:hAnsi="Times New Roman" w:cs="Times New Roman"/>
          <w:sz w:val="28"/>
          <w:szCs w:val="28"/>
        </w:rPr>
        <w:t xml:space="preserve"> (далее - муниципальная </w:t>
      </w:r>
      <w:r w:rsidRPr="00BA0949">
        <w:rPr>
          <w:rFonts w:ascii="Times New Roman" w:hAnsi="Times New Roman" w:cs="Times New Roman"/>
          <w:sz w:val="28"/>
          <w:szCs w:val="28"/>
        </w:rPr>
        <w:lastRenderedPageBreak/>
        <w:t>услуга).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2.2. Наименование органов местного самоуправления города Кузнецка, </w:t>
      </w:r>
      <w:r w:rsidR="00867409">
        <w:rPr>
          <w:rFonts w:ascii="Times New Roman" w:hAnsi="Times New Roman" w:cs="Times New Roman"/>
          <w:sz w:val="28"/>
          <w:szCs w:val="28"/>
        </w:rPr>
        <w:t>предоставляющих</w:t>
      </w:r>
      <w:r w:rsidRPr="00BA0949">
        <w:rPr>
          <w:rFonts w:ascii="Times New Roman" w:hAnsi="Times New Roman" w:cs="Times New Roman"/>
          <w:sz w:val="28"/>
          <w:szCs w:val="28"/>
        </w:rPr>
        <w:t xml:space="preserve"> муниципальн</w:t>
      </w:r>
      <w:r w:rsidR="00867409">
        <w:rPr>
          <w:rFonts w:ascii="Times New Roman" w:hAnsi="Times New Roman" w:cs="Times New Roman"/>
          <w:sz w:val="28"/>
          <w:szCs w:val="28"/>
        </w:rPr>
        <w:t>ую</w:t>
      </w:r>
      <w:r w:rsidRPr="00BA0949">
        <w:rPr>
          <w:rFonts w:ascii="Times New Roman" w:hAnsi="Times New Roman" w:cs="Times New Roman"/>
          <w:sz w:val="28"/>
          <w:szCs w:val="28"/>
        </w:rPr>
        <w:t xml:space="preserve"> услуг</w:t>
      </w:r>
      <w:r w:rsidR="00867409">
        <w:rPr>
          <w:rFonts w:ascii="Times New Roman" w:hAnsi="Times New Roman" w:cs="Times New Roman"/>
          <w:sz w:val="28"/>
          <w:szCs w:val="28"/>
        </w:rPr>
        <w:t>у</w:t>
      </w:r>
      <w:r w:rsidRPr="00BA0949">
        <w:rPr>
          <w:rFonts w:ascii="Times New Roman" w:hAnsi="Times New Roman" w:cs="Times New Roman"/>
          <w:sz w:val="28"/>
          <w:szCs w:val="28"/>
        </w:rPr>
        <w:t>:</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 </w:t>
      </w:r>
      <w:r w:rsidR="005B7D23">
        <w:rPr>
          <w:rFonts w:ascii="Times New Roman" w:hAnsi="Times New Roman" w:cs="Times New Roman"/>
          <w:sz w:val="28"/>
          <w:szCs w:val="28"/>
        </w:rPr>
        <w:t>А</w:t>
      </w:r>
      <w:r w:rsidRPr="00BA0949">
        <w:rPr>
          <w:rFonts w:ascii="Times New Roman" w:hAnsi="Times New Roman" w:cs="Times New Roman"/>
          <w:sz w:val="28"/>
          <w:szCs w:val="28"/>
        </w:rPr>
        <w:t>дминистрация;</w:t>
      </w:r>
    </w:p>
    <w:p w:rsidR="005B7D23"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 </w:t>
      </w:r>
      <w:r w:rsidR="005B7D23">
        <w:rPr>
          <w:rFonts w:ascii="Times New Roman" w:hAnsi="Times New Roman" w:cs="Times New Roman"/>
          <w:sz w:val="28"/>
          <w:szCs w:val="28"/>
        </w:rPr>
        <w:t>К</w:t>
      </w:r>
      <w:r w:rsidRPr="00BA0949">
        <w:rPr>
          <w:rFonts w:ascii="Times New Roman" w:hAnsi="Times New Roman" w:cs="Times New Roman"/>
          <w:sz w:val="28"/>
          <w:szCs w:val="28"/>
        </w:rPr>
        <w:t>омитет</w:t>
      </w:r>
      <w:r w:rsidR="005B7D23">
        <w:rPr>
          <w:rFonts w:ascii="Times New Roman" w:hAnsi="Times New Roman" w:cs="Times New Roman"/>
          <w:sz w:val="28"/>
          <w:szCs w:val="28"/>
        </w:rPr>
        <w:t>.</w:t>
      </w:r>
    </w:p>
    <w:p w:rsidR="008E00BB" w:rsidRPr="00BA533F" w:rsidRDefault="008E00BB" w:rsidP="00BA533F">
      <w:pPr>
        <w:suppressAutoHyphens w:val="0"/>
        <w:autoSpaceDE w:val="0"/>
        <w:autoSpaceDN w:val="0"/>
        <w:adjustRightInd w:val="0"/>
        <w:ind w:firstLine="539"/>
        <w:jc w:val="both"/>
        <w:rPr>
          <w:rFonts w:eastAsiaTheme="minorHAnsi"/>
          <w:sz w:val="28"/>
          <w:szCs w:val="28"/>
          <w:lang w:eastAsia="en-US"/>
        </w:rPr>
      </w:pPr>
      <w:r w:rsidRPr="00BA0949">
        <w:rPr>
          <w:sz w:val="28"/>
          <w:szCs w:val="28"/>
        </w:rPr>
        <w:t xml:space="preserve">2.3. </w:t>
      </w:r>
      <w:r w:rsidR="00BA533F">
        <w:rPr>
          <w:rFonts w:eastAsiaTheme="minorHAnsi"/>
          <w:sz w:val="28"/>
          <w:szCs w:val="28"/>
          <w:lang w:eastAsia="en-US"/>
        </w:rPr>
        <w:t xml:space="preserve">Результатом предоставления муниципальной услуги является принятие постановления </w:t>
      </w:r>
      <w:r w:rsidR="004C36C6">
        <w:rPr>
          <w:rFonts w:eastAsiaTheme="minorHAnsi"/>
          <w:sz w:val="28"/>
          <w:szCs w:val="28"/>
          <w:lang w:eastAsia="en-US"/>
        </w:rPr>
        <w:t>А</w:t>
      </w:r>
      <w:r w:rsidR="00BA533F">
        <w:rPr>
          <w:rFonts w:eastAsiaTheme="minorHAnsi"/>
          <w:sz w:val="28"/>
          <w:szCs w:val="28"/>
          <w:lang w:eastAsia="en-US"/>
        </w:rPr>
        <w:t xml:space="preserve">дминистрацией о предоставлении земельного участка в постоянное (бессрочное) пользование или об отказе в предоставлении земельного участка </w:t>
      </w:r>
      <w:r w:rsidR="004C36C6">
        <w:rPr>
          <w:rFonts w:eastAsiaTheme="minorHAnsi"/>
          <w:sz w:val="28"/>
          <w:szCs w:val="28"/>
          <w:lang w:eastAsia="en-US"/>
        </w:rPr>
        <w:t xml:space="preserve">в постоянное (бессрочное) пользование </w:t>
      </w:r>
      <w:r w:rsidR="00BA533F">
        <w:rPr>
          <w:rFonts w:eastAsiaTheme="minorHAnsi"/>
          <w:sz w:val="28"/>
          <w:szCs w:val="28"/>
          <w:lang w:eastAsia="en-US"/>
        </w:rPr>
        <w:t xml:space="preserve">с указанием причин или возврат заявителю заявления о предоставлении земельного участка </w:t>
      </w:r>
      <w:r w:rsidR="0043541C">
        <w:rPr>
          <w:rFonts w:eastAsiaTheme="minorHAnsi"/>
          <w:sz w:val="28"/>
          <w:szCs w:val="28"/>
          <w:lang w:eastAsia="en-US"/>
        </w:rPr>
        <w:t xml:space="preserve">в постоянное (бессрочное) пользование </w:t>
      </w:r>
      <w:r w:rsidR="00BA533F">
        <w:rPr>
          <w:rFonts w:eastAsiaTheme="minorHAnsi"/>
          <w:sz w:val="28"/>
          <w:szCs w:val="28"/>
          <w:lang w:eastAsia="en-US"/>
        </w:rPr>
        <w:t>с указанием причин</w:t>
      </w:r>
      <w:r w:rsidRPr="00BA0949">
        <w:rPr>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2.4. Максимальный срок предоставления муниципальной услуги составляет не более 30 </w:t>
      </w:r>
      <w:r w:rsidR="008A2123">
        <w:rPr>
          <w:rFonts w:ascii="Times New Roman" w:hAnsi="Times New Roman" w:cs="Times New Roman"/>
          <w:sz w:val="28"/>
          <w:szCs w:val="28"/>
        </w:rPr>
        <w:t>календарных</w:t>
      </w:r>
      <w:r w:rsidRPr="00BA0949">
        <w:rPr>
          <w:rFonts w:ascii="Times New Roman" w:hAnsi="Times New Roman" w:cs="Times New Roman"/>
          <w:sz w:val="28"/>
          <w:szCs w:val="28"/>
        </w:rPr>
        <w:t xml:space="preserve"> дней.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МБУ </w:t>
      </w:r>
      <w:r w:rsidR="00D36CCA">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D36CCA">
        <w:rPr>
          <w:rFonts w:ascii="Times New Roman" w:hAnsi="Times New Roman" w:cs="Times New Roman"/>
          <w:sz w:val="28"/>
          <w:szCs w:val="28"/>
        </w:rPr>
        <w:t>»</w:t>
      </w:r>
      <w:r w:rsidRPr="00BA0949">
        <w:rPr>
          <w:rFonts w:ascii="Times New Roman" w:hAnsi="Times New Roman" w:cs="Times New Roman"/>
          <w:sz w:val="28"/>
          <w:szCs w:val="28"/>
        </w:rPr>
        <w:t xml:space="preserve"> срок предоставления муниципальной услуги исчисляется со дня передачи МБУ </w:t>
      </w:r>
      <w:r w:rsidR="009C019A">
        <w:rPr>
          <w:rFonts w:ascii="Times New Roman" w:hAnsi="Times New Roman" w:cs="Times New Roman"/>
          <w:sz w:val="28"/>
          <w:szCs w:val="28"/>
        </w:rPr>
        <w:t>«МФЦ города Кузнецка»</w:t>
      </w:r>
      <w:r w:rsidRPr="00BA0949">
        <w:rPr>
          <w:rFonts w:ascii="Times New Roman" w:hAnsi="Times New Roman" w:cs="Times New Roman"/>
          <w:sz w:val="28"/>
          <w:szCs w:val="28"/>
        </w:rPr>
        <w:t xml:space="preserve"> такого заявления в отдел делопроизводства </w:t>
      </w:r>
      <w:r w:rsidR="00155FC7">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Дн</w:t>
      </w:r>
      <w:r w:rsidR="00CE6934">
        <w:rPr>
          <w:rFonts w:ascii="Times New Roman" w:hAnsi="Times New Roman" w:cs="Times New Roman"/>
          <w:sz w:val="28"/>
          <w:szCs w:val="28"/>
        </w:rPr>
        <w:t>ё</w:t>
      </w:r>
      <w:r w:rsidRPr="00BA0949">
        <w:rPr>
          <w:rFonts w:ascii="Times New Roman" w:hAnsi="Times New Roman" w:cs="Times New Roman"/>
          <w:sz w:val="28"/>
          <w:szCs w:val="28"/>
        </w:rPr>
        <w:t xml:space="preserve">м поступления заявления считается дата его регистрации в отделе делопроизводства </w:t>
      </w:r>
      <w:r w:rsidR="0024443A">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окончание срока рассмотрения заявления приходится на нерабочий день, дн</w:t>
      </w:r>
      <w:r w:rsidR="00CE6934">
        <w:rPr>
          <w:rFonts w:ascii="Times New Roman" w:hAnsi="Times New Roman" w:cs="Times New Roman"/>
          <w:sz w:val="28"/>
          <w:szCs w:val="28"/>
        </w:rPr>
        <w:t>ё</w:t>
      </w:r>
      <w:r w:rsidRPr="00BA0949">
        <w:rPr>
          <w:rFonts w:ascii="Times New Roman" w:hAnsi="Times New Roman" w:cs="Times New Roman"/>
          <w:sz w:val="28"/>
          <w:szCs w:val="28"/>
        </w:rPr>
        <w:t>м окончания срока считается рабочий день, следующий за нерабочим дн</w:t>
      </w:r>
      <w:r w:rsidR="00CE6934">
        <w:rPr>
          <w:rFonts w:ascii="Times New Roman" w:hAnsi="Times New Roman" w:cs="Times New Roman"/>
          <w:sz w:val="28"/>
          <w:szCs w:val="28"/>
        </w:rPr>
        <w:t>ё</w:t>
      </w:r>
      <w:r w:rsidRPr="00BA0949">
        <w:rPr>
          <w:rFonts w:ascii="Times New Roman" w:hAnsi="Times New Roman" w:cs="Times New Roman"/>
          <w:sz w:val="28"/>
          <w:szCs w:val="28"/>
        </w:rPr>
        <w:t>м.</w:t>
      </w:r>
    </w:p>
    <w:p w:rsidR="004D14AB" w:rsidRPr="00BA0949" w:rsidRDefault="004D14A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3 рабочих дня со дня принятия </w:t>
      </w:r>
      <w:r w:rsidR="00787843">
        <w:rPr>
          <w:rFonts w:ascii="Times New Roman" w:hAnsi="Times New Roman" w:cs="Times New Roman"/>
          <w:sz w:val="28"/>
          <w:szCs w:val="28"/>
        </w:rPr>
        <w:t xml:space="preserve">соответствующего </w:t>
      </w:r>
      <w:r>
        <w:rPr>
          <w:rFonts w:ascii="Times New Roman" w:hAnsi="Times New Roman" w:cs="Times New Roman"/>
          <w:sz w:val="28"/>
          <w:szCs w:val="28"/>
        </w:rPr>
        <w:t>результата.</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F96AB1">
        <w:rPr>
          <w:rFonts w:ascii="Times New Roman" w:hAnsi="Times New Roman" w:cs="Times New Roman"/>
          <w:sz w:val="28"/>
          <w:szCs w:val="28"/>
        </w:rPr>
        <w:t>6</w:t>
      </w:r>
      <w:r w:rsidRPr="00BA0949">
        <w:rPr>
          <w:rFonts w:ascii="Times New Roman" w:hAnsi="Times New Roman" w:cs="Times New Roman"/>
          <w:sz w:val="28"/>
          <w:szCs w:val="28"/>
        </w:rPr>
        <w:t xml:space="preserve">. </w:t>
      </w:r>
      <w:r w:rsidR="00F96AB1">
        <w:rPr>
          <w:rFonts w:ascii="Times New Roman" w:hAnsi="Times New Roman" w:cs="Times New Roman"/>
          <w:sz w:val="28"/>
          <w:szCs w:val="28"/>
        </w:rPr>
        <w:t>Правовые основания для предоставления</w:t>
      </w:r>
      <w:r w:rsidRPr="00BA0949">
        <w:rPr>
          <w:rFonts w:ascii="Times New Roman" w:hAnsi="Times New Roman" w:cs="Times New Roman"/>
          <w:sz w:val="28"/>
          <w:szCs w:val="28"/>
        </w:rPr>
        <w:t xml:space="preserve"> муниципальной услуги</w:t>
      </w:r>
      <w:r w:rsidR="00F96AB1">
        <w:rPr>
          <w:rFonts w:ascii="Times New Roman" w:hAnsi="Times New Roman" w:cs="Times New Roman"/>
          <w:sz w:val="28"/>
          <w:szCs w:val="28"/>
        </w:rPr>
        <w:t>.</w:t>
      </w:r>
    </w:p>
    <w:p w:rsidR="00F96AB1" w:rsidRPr="00BA0949" w:rsidRDefault="00F96AB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12" w:history="1">
        <w:r w:rsidRPr="00BA0949">
          <w:rPr>
            <w:rFonts w:ascii="Times New Roman" w:hAnsi="Times New Roman" w:cs="Times New Roman"/>
            <w:color w:val="0000FF"/>
            <w:sz w:val="28"/>
            <w:szCs w:val="28"/>
          </w:rPr>
          <w:t>Конституци</w:t>
        </w:r>
        <w:r w:rsidR="00F96AB1">
          <w:rPr>
            <w:rFonts w:ascii="Times New Roman" w:hAnsi="Times New Roman" w:cs="Times New Roman"/>
            <w:color w:val="0000FF"/>
            <w:sz w:val="28"/>
            <w:szCs w:val="28"/>
          </w:rPr>
          <w:t>ей</w:t>
        </w:r>
      </w:hyperlink>
      <w:r w:rsidRPr="00BA0949">
        <w:rPr>
          <w:rFonts w:ascii="Times New Roman" w:hAnsi="Times New Roman" w:cs="Times New Roman"/>
          <w:sz w:val="28"/>
          <w:szCs w:val="28"/>
        </w:rPr>
        <w:t xml:space="preserve"> </w:t>
      </w:r>
      <w:r w:rsidR="00F96AB1" w:rsidRPr="00BA0949">
        <w:rPr>
          <w:rFonts w:ascii="Times New Roman" w:hAnsi="Times New Roman" w:cs="Times New Roman"/>
          <w:sz w:val="28"/>
          <w:szCs w:val="28"/>
        </w:rPr>
        <w:t>Российской Федерации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Земельны</w:t>
      </w:r>
      <w:r w:rsidR="00F96AB1">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13" w:history="1">
        <w:r w:rsidRPr="00BA0949">
          <w:rPr>
            <w:rFonts w:ascii="Times New Roman" w:hAnsi="Times New Roman" w:cs="Times New Roman"/>
            <w:color w:val="0000FF"/>
            <w:sz w:val="28"/>
            <w:szCs w:val="28"/>
          </w:rPr>
          <w:t>кодекс</w:t>
        </w:r>
      </w:hyperlink>
      <w:r w:rsidR="00F96AB1">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Российской Федерации;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Граждански</w:t>
      </w:r>
      <w:r w:rsidR="00F96AB1">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14" w:history="1">
        <w:r w:rsidRPr="00BA0949">
          <w:rPr>
            <w:rFonts w:ascii="Times New Roman" w:hAnsi="Times New Roman" w:cs="Times New Roman"/>
            <w:color w:val="0000FF"/>
            <w:sz w:val="28"/>
            <w:szCs w:val="28"/>
          </w:rPr>
          <w:t>кодекс</w:t>
        </w:r>
      </w:hyperlink>
      <w:r w:rsidR="00F96AB1">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Российской Федерации;</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Федеральны</w:t>
      </w:r>
      <w:r w:rsidR="00E70F57">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15" w:history="1">
        <w:r w:rsidRPr="00BA0949">
          <w:rPr>
            <w:rFonts w:ascii="Times New Roman" w:hAnsi="Times New Roman" w:cs="Times New Roman"/>
            <w:color w:val="0000FF"/>
            <w:sz w:val="28"/>
            <w:szCs w:val="28"/>
          </w:rPr>
          <w:t>закон</w:t>
        </w:r>
      </w:hyperlink>
      <w:r w:rsidR="00E70F57">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от 27.07.2010 </w:t>
      </w:r>
      <w:r w:rsidR="00E70F57">
        <w:rPr>
          <w:rFonts w:ascii="Times New Roman" w:hAnsi="Times New Roman" w:cs="Times New Roman"/>
          <w:sz w:val="28"/>
          <w:szCs w:val="28"/>
        </w:rPr>
        <w:t>№</w:t>
      </w:r>
      <w:r w:rsidRPr="00BA0949">
        <w:rPr>
          <w:rFonts w:ascii="Times New Roman" w:hAnsi="Times New Roman" w:cs="Times New Roman"/>
          <w:sz w:val="28"/>
          <w:szCs w:val="28"/>
        </w:rPr>
        <w:t xml:space="preserve"> 210-ФЗ </w:t>
      </w:r>
      <w:r w:rsidR="00E70F57">
        <w:rPr>
          <w:rFonts w:ascii="Times New Roman" w:hAnsi="Times New Roman" w:cs="Times New Roman"/>
          <w:sz w:val="28"/>
          <w:szCs w:val="28"/>
        </w:rPr>
        <w:t>«</w:t>
      </w:r>
      <w:r w:rsidRPr="00BA0949">
        <w:rPr>
          <w:rFonts w:ascii="Times New Roman" w:hAnsi="Times New Roman" w:cs="Times New Roman"/>
          <w:sz w:val="28"/>
          <w:szCs w:val="28"/>
        </w:rPr>
        <w:t>Об организации предоставления государственных и муниципальных услуг</w:t>
      </w:r>
      <w:r w:rsidR="00E70F57">
        <w:rPr>
          <w:rFonts w:ascii="Times New Roman" w:hAnsi="Times New Roman" w:cs="Times New Roman"/>
          <w:sz w:val="28"/>
          <w:szCs w:val="28"/>
        </w:rPr>
        <w:t>»</w:t>
      </w:r>
      <w:r w:rsidRPr="00BA0949">
        <w:rPr>
          <w:rFonts w:ascii="Times New Roman" w:hAnsi="Times New Roman" w:cs="Times New Roman"/>
          <w:sz w:val="28"/>
          <w:szCs w:val="28"/>
        </w:rPr>
        <w:t xml:space="preserve"> (с последующими изменениями);</w:t>
      </w:r>
    </w:p>
    <w:p w:rsidR="00E70F57" w:rsidRPr="00BA0949" w:rsidRDefault="00E70F57"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Федеральны</w:t>
      </w:r>
      <w:r>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16" w:history="1">
        <w:r w:rsidRPr="00BA0949">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от 1</w:t>
      </w:r>
      <w:r>
        <w:rPr>
          <w:rFonts w:ascii="Times New Roman" w:hAnsi="Times New Roman" w:cs="Times New Roman"/>
          <w:sz w:val="28"/>
          <w:szCs w:val="28"/>
        </w:rPr>
        <w:t>3</w:t>
      </w:r>
      <w:r w:rsidRPr="00BA0949">
        <w:rPr>
          <w:rFonts w:ascii="Times New Roman" w:hAnsi="Times New Roman" w:cs="Times New Roman"/>
          <w:sz w:val="28"/>
          <w:szCs w:val="28"/>
        </w:rPr>
        <w:t>.07.</w:t>
      </w:r>
      <w:r>
        <w:rPr>
          <w:rFonts w:ascii="Times New Roman" w:hAnsi="Times New Roman" w:cs="Times New Roman"/>
          <w:sz w:val="28"/>
          <w:szCs w:val="28"/>
        </w:rPr>
        <w:t>2015</w:t>
      </w:r>
      <w:r w:rsidRPr="00BA0949">
        <w:rPr>
          <w:rFonts w:ascii="Times New Roman" w:hAnsi="Times New Roman" w:cs="Times New Roman"/>
          <w:sz w:val="28"/>
          <w:szCs w:val="28"/>
        </w:rPr>
        <w:t xml:space="preserve"> </w:t>
      </w:r>
      <w:r>
        <w:rPr>
          <w:rFonts w:ascii="Times New Roman" w:hAnsi="Times New Roman" w:cs="Times New Roman"/>
          <w:sz w:val="28"/>
          <w:szCs w:val="28"/>
        </w:rPr>
        <w:t>№ 218</w:t>
      </w:r>
      <w:r w:rsidRPr="00BA0949">
        <w:rPr>
          <w:rFonts w:ascii="Times New Roman" w:hAnsi="Times New Roman" w:cs="Times New Roman"/>
          <w:sz w:val="28"/>
          <w:szCs w:val="28"/>
        </w:rPr>
        <w:t xml:space="preserve">-ФЗ </w:t>
      </w:r>
      <w:r>
        <w:rPr>
          <w:rFonts w:ascii="Times New Roman" w:hAnsi="Times New Roman" w:cs="Times New Roman"/>
          <w:sz w:val="28"/>
          <w:szCs w:val="28"/>
        </w:rPr>
        <w:t>«</w:t>
      </w:r>
      <w:r w:rsidRPr="00BA0949">
        <w:rPr>
          <w:rFonts w:ascii="Times New Roman" w:hAnsi="Times New Roman" w:cs="Times New Roman"/>
          <w:sz w:val="28"/>
          <w:szCs w:val="28"/>
        </w:rPr>
        <w:t>О государственной регистрации недвижимо</w:t>
      </w:r>
      <w:r>
        <w:rPr>
          <w:rFonts w:ascii="Times New Roman" w:hAnsi="Times New Roman" w:cs="Times New Roman"/>
          <w:sz w:val="28"/>
          <w:szCs w:val="28"/>
        </w:rPr>
        <w:t>сти»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17" w:history="1">
        <w:r w:rsidRPr="00BA0949">
          <w:rPr>
            <w:rFonts w:ascii="Times New Roman" w:hAnsi="Times New Roman" w:cs="Times New Roman"/>
            <w:color w:val="0000FF"/>
            <w:sz w:val="28"/>
            <w:szCs w:val="28"/>
          </w:rPr>
          <w:t>Приказ</w:t>
        </w:r>
      </w:hyperlink>
      <w:r w:rsidR="00F83ABB">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Министерства экономического развития Российской Федерации от 12.01.2015 </w:t>
      </w:r>
      <w:r w:rsidR="00F83ABB">
        <w:rPr>
          <w:rFonts w:ascii="Times New Roman" w:hAnsi="Times New Roman" w:cs="Times New Roman"/>
          <w:sz w:val="28"/>
          <w:szCs w:val="28"/>
        </w:rPr>
        <w:t>№</w:t>
      </w:r>
      <w:r w:rsidRPr="00BA0949">
        <w:rPr>
          <w:rFonts w:ascii="Times New Roman" w:hAnsi="Times New Roman" w:cs="Times New Roman"/>
          <w:sz w:val="28"/>
          <w:szCs w:val="28"/>
        </w:rPr>
        <w:t xml:space="preserve"> 1 </w:t>
      </w:r>
      <w:r w:rsidR="00F83ABB">
        <w:rPr>
          <w:rFonts w:ascii="Times New Roman" w:hAnsi="Times New Roman" w:cs="Times New Roman"/>
          <w:sz w:val="28"/>
          <w:szCs w:val="28"/>
        </w:rPr>
        <w:t>«</w:t>
      </w:r>
      <w:r w:rsidRPr="00BA094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F83ABB">
        <w:rPr>
          <w:rFonts w:ascii="Times New Roman" w:hAnsi="Times New Roman" w:cs="Times New Roman"/>
          <w:sz w:val="28"/>
          <w:szCs w:val="28"/>
        </w:rPr>
        <w:t>»</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proofErr w:type="gramStart"/>
      <w:r w:rsidRPr="00BA0949">
        <w:rPr>
          <w:rFonts w:ascii="Times New Roman" w:hAnsi="Times New Roman" w:cs="Times New Roman"/>
          <w:sz w:val="28"/>
          <w:szCs w:val="28"/>
        </w:rPr>
        <w:t xml:space="preserve">- </w:t>
      </w:r>
      <w:hyperlink r:id="rId18" w:history="1">
        <w:r w:rsidRPr="00BA0949">
          <w:rPr>
            <w:rFonts w:ascii="Times New Roman" w:hAnsi="Times New Roman" w:cs="Times New Roman"/>
            <w:color w:val="0000FF"/>
            <w:sz w:val="28"/>
            <w:szCs w:val="28"/>
          </w:rPr>
          <w:t>Приказ</w:t>
        </w:r>
      </w:hyperlink>
      <w:r w:rsidR="00F83ABB">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Министерства экономического развития Российской Федерации от 14.01.2015 </w:t>
      </w:r>
      <w:r w:rsidR="00F83ABB">
        <w:rPr>
          <w:rFonts w:ascii="Times New Roman" w:hAnsi="Times New Roman" w:cs="Times New Roman"/>
          <w:sz w:val="28"/>
          <w:szCs w:val="28"/>
        </w:rPr>
        <w:t>№</w:t>
      </w:r>
      <w:r w:rsidRPr="00BA0949">
        <w:rPr>
          <w:rFonts w:ascii="Times New Roman" w:hAnsi="Times New Roman" w:cs="Times New Roman"/>
          <w:sz w:val="28"/>
          <w:szCs w:val="28"/>
        </w:rPr>
        <w:t xml:space="preserve"> 7 </w:t>
      </w:r>
      <w:r w:rsidR="00F83ABB">
        <w:rPr>
          <w:rFonts w:ascii="Times New Roman" w:hAnsi="Times New Roman" w:cs="Times New Roman"/>
          <w:sz w:val="28"/>
          <w:szCs w:val="28"/>
        </w:rPr>
        <w:t>«</w:t>
      </w:r>
      <w:r w:rsidRPr="00BA0949">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 xml:space="preserve">о предварительном согласовании </w:t>
      </w:r>
      <w:r w:rsidRPr="00BA0949">
        <w:rPr>
          <w:rFonts w:ascii="Times New Roman" w:hAnsi="Times New Roman" w:cs="Times New Roman"/>
          <w:sz w:val="28"/>
          <w:szCs w:val="28"/>
        </w:rPr>
        <w:lastRenderedPageBreak/>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83ABB">
        <w:rPr>
          <w:rFonts w:ascii="Times New Roman" w:hAnsi="Times New Roman" w:cs="Times New Roman"/>
          <w:sz w:val="28"/>
          <w:szCs w:val="28"/>
        </w:rPr>
        <w:t>«</w:t>
      </w:r>
      <w:r w:rsidRPr="00BA0949">
        <w:rPr>
          <w:rFonts w:ascii="Times New Roman" w:hAnsi="Times New Roman" w:cs="Times New Roman"/>
          <w:sz w:val="28"/>
          <w:szCs w:val="28"/>
        </w:rPr>
        <w:t>Интернет</w:t>
      </w:r>
      <w:r w:rsidR="00F83ABB">
        <w:rPr>
          <w:rFonts w:ascii="Times New Roman" w:hAnsi="Times New Roman" w:cs="Times New Roman"/>
          <w:sz w:val="28"/>
          <w:szCs w:val="28"/>
        </w:rPr>
        <w:t>»</w:t>
      </w:r>
      <w:r w:rsidRPr="00BA0949">
        <w:rPr>
          <w:rFonts w:ascii="Times New Roman" w:hAnsi="Times New Roman" w:cs="Times New Roman"/>
          <w:sz w:val="28"/>
          <w:szCs w:val="28"/>
        </w:rPr>
        <w:t>, а также требований к их формату</w:t>
      </w:r>
      <w:r w:rsidR="00F83ABB">
        <w:rPr>
          <w:rFonts w:ascii="Times New Roman" w:hAnsi="Times New Roman" w:cs="Times New Roman"/>
          <w:sz w:val="28"/>
          <w:szCs w:val="28"/>
        </w:rPr>
        <w:t>»</w:t>
      </w:r>
      <w:r w:rsidRPr="00BA0949">
        <w:rPr>
          <w:rFonts w:ascii="Times New Roman" w:hAnsi="Times New Roman" w:cs="Times New Roman"/>
          <w:sz w:val="28"/>
          <w:szCs w:val="28"/>
        </w:rPr>
        <w:t>;</w:t>
      </w:r>
      <w:proofErr w:type="gramEnd"/>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19" w:history="1">
        <w:r w:rsidRPr="00BA0949">
          <w:rPr>
            <w:rFonts w:ascii="Times New Roman" w:hAnsi="Times New Roman" w:cs="Times New Roman"/>
            <w:color w:val="0000FF"/>
            <w:sz w:val="28"/>
            <w:szCs w:val="28"/>
          </w:rPr>
          <w:t>Устав</w:t>
        </w:r>
      </w:hyperlink>
      <w:r w:rsidR="00F15973">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города Кузнецка Пензенской области, принятый решением </w:t>
      </w:r>
      <w:proofErr w:type="gramStart"/>
      <w:r w:rsidRPr="00BA0949">
        <w:rPr>
          <w:rFonts w:ascii="Times New Roman" w:hAnsi="Times New Roman" w:cs="Times New Roman"/>
          <w:sz w:val="28"/>
          <w:szCs w:val="28"/>
        </w:rPr>
        <w:t>Собрания представителей города Кузнецка Пензенской области</w:t>
      </w:r>
      <w:proofErr w:type="gramEnd"/>
      <w:r w:rsidRPr="00BA0949">
        <w:rPr>
          <w:rFonts w:ascii="Times New Roman" w:hAnsi="Times New Roman" w:cs="Times New Roman"/>
          <w:sz w:val="28"/>
          <w:szCs w:val="28"/>
        </w:rPr>
        <w:t xml:space="preserve"> от 26.11.2009 </w:t>
      </w:r>
      <w:r w:rsidR="00F15973">
        <w:rPr>
          <w:rFonts w:ascii="Times New Roman" w:hAnsi="Times New Roman" w:cs="Times New Roman"/>
          <w:sz w:val="28"/>
          <w:szCs w:val="28"/>
        </w:rPr>
        <w:t>№</w:t>
      </w:r>
      <w:r w:rsidRPr="00BA0949">
        <w:rPr>
          <w:rFonts w:ascii="Times New Roman" w:hAnsi="Times New Roman" w:cs="Times New Roman"/>
          <w:sz w:val="28"/>
          <w:szCs w:val="28"/>
        </w:rPr>
        <w:t xml:space="preserve"> 114-13/5 (с последующими изменениями);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20" w:history="1">
        <w:r w:rsidRPr="00BA0949">
          <w:rPr>
            <w:rFonts w:ascii="Times New Roman" w:hAnsi="Times New Roman" w:cs="Times New Roman"/>
            <w:color w:val="0000FF"/>
            <w:sz w:val="28"/>
            <w:szCs w:val="28"/>
          </w:rPr>
          <w:t>постановление</w:t>
        </w:r>
      </w:hyperlink>
      <w:proofErr w:type="gramStart"/>
      <w:r w:rsidR="00150A2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администрации города Кузнецка Пензенской области от 18.04.2012 </w:t>
      </w:r>
      <w:r w:rsidR="004F41B8">
        <w:rPr>
          <w:rFonts w:ascii="Times New Roman" w:hAnsi="Times New Roman" w:cs="Times New Roman"/>
          <w:sz w:val="28"/>
          <w:szCs w:val="28"/>
        </w:rPr>
        <w:t>№</w:t>
      </w:r>
      <w:r w:rsidRPr="00BA0949">
        <w:rPr>
          <w:rFonts w:ascii="Times New Roman" w:hAnsi="Times New Roman" w:cs="Times New Roman"/>
          <w:sz w:val="28"/>
          <w:szCs w:val="28"/>
        </w:rPr>
        <w:t xml:space="preserve"> 439 </w:t>
      </w:r>
      <w:r w:rsidR="004F41B8">
        <w:rPr>
          <w:rFonts w:ascii="Times New Roman" w:hAnsi="Times New Roman" w:cs="Times New Roman"/>
          <w:sz w:val="28"/>
          <w:szCs w:val="28"/>
        </w:rPr>
        <w:t>«</w:t>
      </w:r>
      <w:r w:rsidRPr="00BA0949">
        <w:rPr>
          <w:rFonts w:ascii="Times New Roman" w:hAnsi="Times New Roman" w:cs="Times New Roman"/>
          <w:sz w:val="28"/>
          <w:szCs w:val="28"/>
        </w:rPr>
        <w:t>Об утверждении Реестра муниципальных услуг города Кузнецка</w:t>
      </w:r>
      <w:r w:rsidR="004F41B8">
        <w:rPr>
          <w:rFonts w:ascii="Times New Roman" w:hAnsi="Times New Roman" w:cs="Times New Roman"/>
          <w:sz w:val="28"/>
          <w:szCs w:val="28"/>
        </w:rPr>
        <w:t>» (с последующими изменениями)</w:t>
      </w:r>
      <w:r w:rsidRPr="00BA0949">
        <w:rPr>
          <w:rFonts w:ascii="Times New Roman" w:hAnsi="Times New Roman" w:cs="Times New Roman"/>
          <w:sz w:val="28"/>
          <w:szCs w:val="28"/>
        </w:rPr>
        <w:t>;</w:t>
      </w:r>
    </w:p>
    <w:p w:rsidR="00CF4F33"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21" w:history="1">
        <w:r w:rsidRPr="00BA0949">
          <w:rPr>
            <w:rFonts w:ascii="Times New Roman" w:hAnsi="Times New Roman" w:cs="Times New Roman"/>
            <w:color w:val="0000FF"/>
            <w:sz w:val="28"/>
            <w:szCs w:val="28"/>
          </w:rPr>
          <w:t>постановление</w:t>
        </w:r>
      </w:hyperlink>
      <w:proofErr w:type="gramStart"/>
      <w:r w:rsidR="00150A2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администрации города Кузнецка от 04.02.2015 </w:t>
      </w:r>
      <w:r w:rsidR="004B4F4B">
        <w:rPr>
          <w:rFonts w:ascii="Times New Roman" w:hAnsi="Times New Roman" w:cs="Times New Roman"/>
          <w:sz w:val="28"/>
          <w:szCs w:val="28"/>
        </w:rPr>
        <w:t>№</w:t>
      </w:r>
      <w:r w:rsidRPr="00BA0949">
        <w:rPr>
          <w:rFonts w:ascii="Times New Roman" w:hAnsi="Times New Roman" w:cs="Times New Roman"/>
          <w:sz w:val="28"/>
          <w:szCs w:val="28"/>
        </w:rPr>
        <w:t xml:space="preserve"> 237 </w:t>
      </w:r>
      <w:r w:rsidR="00150A29">
        <w:rPr>
          <w:rFonts w:ascii="Times New Roman" w:hAnsi="Times New Roman" w:cs="Times New Roman"/>
          <w:sz w:val="28"/>
          <w:szCs w:val="28"/>
        </w:rPr>
        <w:t>«</w:t>
      </w:r>
      <w:r w:rsidRPr="00BA0949">
        <w:rPr>
          <w:rFonts w:ascii="Times New Roman" w:hAnsi="Times New Roman" w:cs="Times New Roman"/>
          <w:sz w:val="28"/>
          <w:szCs w:val="28"/>
        </w:rPr>
        <w:t xml:space="preserve">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w:t>
      </w:r>
      <w:r w:rsidR="004B4F4B">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sidR="00150A29">
        <w:rPr>
          <w:rFonts w:ascii="Times New Roman" w:hAnsi="Times New Roman" w:cs="Times New Roman"/>
          <w:sz w:val="28"/>
          <w:szCs w:val="28"/>
        </w:rPr>
        <w:t>»</w:t>
      </w:r>
      <w:r w:rsidR="004B4F4B">
        <w:rPr>
          <w:rFonts w:ascii="Times New Roman" w:hAnsi="Times New Roman" w:cs="Times New Roman"/>
          <w:sz w:val="28"/>
          <w:szCs w:val="28"/>
        </w:rPr>
        <w:t>»</w:t>
      </w:r>
      <w:r w:rsidR="004B4F4B" w:rsidRPr="004B4F4B">
        <w:rPr>
          <w:rFonts w:ascii="Times New Roman" w:hAnsi="Times New Roman" w:cs="Times New Roman"/>
          <w:sz w:val="28"/>
          <w:szCs w:val="28"/>
        </w:rPr>
        <w:t xml:space="preserve"> </w:t>
      </w:r>
      <w:r w:rsidR="004B4F4B">
        <w:rPr>
          <w:rFonts w:ascii="Times New Roman" w:hAnsi="Times New Roman" w:cs="Times New Roman"/>
          <w:sz w:val="28"/>
          <w:szCs w:val="28"/>
        </w:rPr>
        <w:t>(с последующими изменениями)</w:t>
      </w:r>
      <w:r w:rsidR="00CF4F33">
        <w:rPr>
          <w:rFonts w:ascii="Times New Roman" w:hAnsi="Times New Roman" w:cs="Times New Roman"/>
          <w:sz w:val="28"/>
          <w:szCs w:val="28"/>
        </w:rPr>
        <w:t>;</w:t>
      </w:r>
    </w:p>
    <w:p w:rsidR="008E00BB" w:rsidRPr="00BA0949" w:rsidRDefault="00CF4F33"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hyperlink r:id="rId22" w:history="1">
        <w:r w:rsidR="00075276" w:rsidRPr="00BA0949">
          <w:rPr>
            <w:rFonts w:ascii="Times New Roman" w:hAnsi="Times New Roman" w:cs="Times New Roman"/>
            <w:color w:val="0000FF"/>
            <w:sz w:val="28"/>
            <w:szCs w:val="28"/>
          </w:rPr>
          <w:t>постановление</w:t>
        </w:r>
      </w:hyperlink>
      <w:proofErr w:type="gramStart"/>
      <w:r w:rsidR="00075276">
        <w:rPr>
          <w:rFonts w:ascii="Times New Roman" w:hAnsi="Times New Roman" w:cs="Times New Roman"/>
          <w:color w:val="0000FF"/>
          <w:sz w:val="28"/>
          <w:szCs w:val="28"/>
        </w:rPr>
        <w:t>м</w:t>
      </w:r>
      <w:proofErr w:type="gramEnd"/>
      <w:r>
        <w:rPr>
          <w:rFonts w:ascii="Times New Roman" w:hAnsi="Times New Roman" w:cs="Times New Roman"/>
          <w:sz w:val="28"/>
          <w:szCs w:val="28"/>
        </w:rPr>
        <w:t xml:space="preserve"> Правительства Российской Федерации от 26.03.2016 №236 «О требованиях к предоставлению в электронной форме государственных и муниципальных услуг»</w:t>
      </w:r>
      <w:r w:rsidR="008E00BB" w:rsidRPr="00BA0949">
        <w:rPr>
          <w:rFonts w:ascii="Times New Roman" w:hAnsi="Times New Roman" w:cs="Times New Roman"/>
          <w:sz w:val="28"/>
          <w:szCs w:val="28"/>
        </w:rPr>
        <w:t>.</w:t>
      </w:r>
    </w:p>
    <w:p w:rsidR="004B4F4B" w:rsidRDefault="004B4F4B" w:rsidP="00515C48">
      <w:pPr>
        <w:pStyle w:val="ConsPlusNormal"/>
        <w:ind w:firstLine="540"/>
        <w:jc w:val="both"/>
        <w:rPr>
          <w:rFonts w:ascii="Times New Roman" w:hAnsi="Times New Roman" w:cs="Times New Roman"/>
          <w:sz w:val="28"/>
          <w:szCs w:val="28"/>
        </w:rPr>
      </w:pPr>
    </w:p>
    <w:p w:rsidR="008E00BB" w:rsidRPr="001A25F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76495F">
        <w:rPr>
          <w:rFonts w:ascii="Times New Roman" w:hAnsi="Times New Roman" w:cs="Times New Roman"/>
          <w:sz w:val="28"/>
          <w:szCs w:val="28"/>
        </w:rPr>
        <w:t>7</w:t>
      </w:r>
      <w:r w:rsidRPr="00BA0949">
        <w:rPr>
          <w:rFonts w:ascii="Times New Roman" w:hAnsi="Times New Roman" w:cs="Times New Roman"/>
          <w:sz w:val="28"/>
          <w:szCs w:val="28"/>
        </w:rPr>
        <w:t xml:space="preserve">. Исчерпывающий перечень документов, необходимых в соответствии с </w:t>
      </w:r>
      <w:r w:rsidRPr="001A25F8">
        <w:rPr>
          <w:rFonts w:ascii="Times New Roman" w:hAnsi="Times New Roman" w:cs="Times New Roman"/>
          <w:sz w:val="28"/>
          <w:szCs w:val="28"/>
        </w:rPr>
        <w:t>нормативными правовыми актами для предоста</w:t>
      </w:r>
      <w:r w:rsidR="001A25F8" w:rsidRPr="001A25F8">
        <w:rPr>
          <w:rFonts w:ascii="Times New Roman" w:hAnsi="Times New Roman" w:cs="Times New Roman"/>
          <w:sz w:val="28"/>
          <w:szCs w:val="28"/>
        </w:rPr>
        <w:t>вления муниципальной услуги</w:t>
      </w:r>
      <w:r w:rsidRPr="001A25F8">
        <w:rPr>
          <w:rFonts w:ascii="Times New Roman" w:hAnsi="Times New Roman" w:cs="Times New Roman"/>
          <w:sz w:val="28"/>
          <w:szCs w:val="28"/>
        </w:rPr>
        <w:t>:</w:t>
      </w:r>
    </w:p>
    <w:p w:rsidR="001A25F8" w:rsidRPr="001A25F8" w:rsidRDefault="001A25F8" w:rsidP="00515C48">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t>2.</w:t>
      </w:r>
      <w:r w:rsidR="0076495F">
        <w:rPr>
          <w:rFonts w:ascii="Times New Roman" w:hAnsi="Times New Roman" w:cs="Times New Roman"/>
          <w:sz w:val="28"/>
          <w:szCs w:val="28"/>
        </w:rPr>
        <w:t>7</w:t>
      </w:r>
      <w:r w:rsidRPr="001A25F8">
        <w:rPr>
          <w:rFonts w:ascii="Times New Roman" w:hAnsi="Times New Roman" w:cs="Times New Roman"/>
          <w:sz w:val="28"/>
          <w:szCs w:val="28"/>
        </w:rPr>
        <w:t>.1. Перечень документов, необходимых для предоставления муниципальной услуги, которые заявитель должен представить:</w:t>
      </w:r>
    </w:p>
    <w:p w:rsidR="001A25F8" w:rsidRPr="00272654" w:rsidRDefault="001A25F8" w:rsidP="00515C48">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t xml:space="preserve"> </w:t>
      </w:r>
      <w:hyperlink r:id="rId23" w:history="1">
        <w:proofErr w:type="gramStart"/>
        <w:r w:rsidRPr="001A25F8">
          <w:rPr>
            <w:rStyle w:val="a3"/>
            <w:rFonts w:ascii="Times New Roman" w:hAnsi="Times New Roman" w:cs="Times New Roman"/>
            <w:sz w:val="28"/>
            <w:szCs w:val="28"/>
          </w:rPr>
          <w:t>Заявление</w:t>
        </w:r>
      </w:hyperlink>
      <w:r w:rsidRPr="001A25F8">
        <w:rPr>
          <w:rFonts w:ascii="Times New Roman" w:hAnsi="Times New Roman" w:cs="Times New Roman"/>
          <w:sz w:val="28"/>
          <w:szCs w:val="28"/>
        </w:rPr>
        <w:t xml:space="preserve"> о предоставлении земельного участка, которое может быть направлено также в форме электронного документа, заверенного электронной подписью заявителя в соответствии с требованиями Федерального закона от 06.04.2011 № 63-ФЗ «</w:t>
      </w:r>
      <w:r w:rsidR="00886948">
        <w:rPr>
          <w:rFonts w:ascii="Times New Roman" w:hAnsi="Times New Roman" w:cs="Times New Roman"/>
          <w:sz w:val="28"/>
          <w:szCs w:val="28"/>
        </w:rPr>
        <w:t>Об электронной подписи» (далее-</w:t>
      </w:r>
      <w:r w:rsidRPr="001A25F8">
        <w:rPr>
          <w:rFonts w:ascii="Times New Roman" w:hAnsi="Times New Roman" w:cs="Times New Roman"/>
          <w:sz w:val="28"/>
          <w:szCs w:val="28"/>
        </w:rPr>
        <w:t>ФЗ № 63-ФЗ), постановления Правительства Российской Федерации от 25.01.</w:t>
      </w:r>
      <w:r w:rsidRPr="00272654">
        <w:rPr>
          <w:rFonts w:ascii="Times New Roman" w:hAnsi="Times New Roman" w:cs="Times New Roman"/>
          <w:sz w:val="28"/>
          <w:szCs w:val="28"/>
        </w:rPr>
        <w:t>2013 № 33 «Об использовании простой электронной подписи при оказании государственных и муниципальных услуг» и требованиями Федерального закона от 27.07.2010 №210-ФЗ «Об организации предоставления</w:t>
      </w:r>
      <w:proofErr w:type="gramEnd"/>
      <w:r w:rsidRPr="00272654">
        <w:rPr>
          <w:rFonts w:ascii="Times New Roman" w:hAnsi="Times New Roman" w:cs="Times New Roman"/>
          <w:sz w:val="28"/>
          <w:szCs w:val="28"/>
        </w:rPr>
        <w:t xml:space="preserve"> государственных и муницип</w:t>
      </w:r>
      <w:r w:rsidR="00412A3A">
        <w:rPr>
          <w:rFonts w:ascii="Times New Roman" w:hAnsi="Times New Roman" w:cs="Times New Roman"/>
          <w:sz w:val="28"/>
          <w:szCs w:val="28"/>
        </w:rPr>
        <w:t>альных услуг» (далее - ФЗ №210-</w:t>
      </w:r>
      <w:r w:rsidRPr="00272654">
        <w:rPr>
          <w:rFonts w:ascii="Times New Roman" w:hAnsi="Times New Roman" w:cs="Times New Roman"/>
          <w:sz w:val="28"/>
          <w:szCs w:val="28"/>
        </w:rPr>
        <w:t>ФЗ) согласно приложению № 1 к Административному регламенту.</w:t>
      </w:r>
    </w:p>
    <w:p w:rsidR="008E00BB" w:rsidRPr="00CF6B2F" w:rsidRDefault="008E00BB" w:rsidP="00515C48">
      <w:pPr>
        <w:pStyle w:val="ConsPlusNormal"/>
        <w:ind w:firstLine="539"/>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7</w:t>
      </w:r>
      <w:r w:rsidRPr="00272654">
        <w:rPr>
          <w:rFonts w:ascii="Times New Roman" w:hAnsi="Times New Roman" w:cs="Times New Roman"/>
          <w:sz w:val="28"/>
          <w:szCs w:val="28"/>
        </w:rPr>
        <w:t xml:space="preserve">.1.1. В </w:t>
      </w:r>
      <w:r w:rsidRPr="00CF6B2F">
        <w:rPr>
          <w:rFonts w:ascii="Times New Roman" w:hAnsi="Times New Roman" w:cs="Times New Roman"/>
          <w:sz w:val="28"/>
          <w:szCs w:val="28"/>
        </w:rPr>
        <w:t>заявлении о предоставлении земельного участка указываются:</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кадастровый номер испрашиваемого земельного участка;</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цель использования земельного участка;</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вид права, на котором заявитель желает приобрести земельный участок;</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реквизиты решения об утверждении документа территориального планирования и (или) проекта планировки территории в случае, если земельный </w:t>
      </w:r>
      <w:r>
        <w:rPr>
          <w:rFonts w:eastAsiaTheme="minorHAnsi"/>
          <w:sz w:val="28"/>
          <w:szCs w:val="28"/>
          <w:lang w:eastAsia="en-US"/>
        </w:rPr>
        <w:lastRenderedPageBreak/>
        <w:t>участок предоставляется для размещения объектов, предусмотренных этим документом и (или) этим проектом;</w:t>
      </w:r>
    </w:p>
    <w:p w:rsidR="00540739" w:rsidRDefault="00540739" w:rsidP="0054073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6B2F" w:rsidRPr="00CF6B2F" w:rsidRDefault="00540739" w:rsidP="0054073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почтовый адрес и (или) адрес электронной почты для связи с заявителем</w:t>
      </w:r>
      <w:r w:rsidR="00CF6B2F" w:rsidRPr="00CF6B2F">
        <w:rPr>
          <w:rFonts w:eastAsiaTheme="minorHAnsi"/>
          <w:sz w:val="28"/>
          <w:szCs w:val="28"/>
          <w:lang w:eastAsia="en-US"/>
        </w:rPr>
        <w:t>.</w:t>
      </w:r>
    </w:p>
    <w:p w:rsidR="008E00BB" w:rsidRPr="00CF6B2F" w:rsidRDefault="008E00BB" w:rsidP="009A55C7">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2.</w:t>
      </w:r>
      <w:r w:rsidR="0076495F">
        <w:rPr>
          <w:rFonts w:ascii="Times New Roman" w:hAnsi="Times New Roman" w:cs="Times New Roman"/>
          <w:sz w:val="28"/>
          <w:szCs w:val="28"/>
        </w:rPr>
        <w:t>7</w:t>
      </w:r>
      <w:r w:rsidRPr="00CF6B2F">
        <w:rPr>
          <w:rFonts w:ascii="Times New Roman" w:hAnsi="Times New Roman" w:cs="Times New Roman"/>
          <w:sz w:val="28"/>
          <w:szCs w:val="28"/>
        </w:rPr>
        <w:t>.1.2. К заявлению устанавливаются следующие требования:</w:t>
      </w:r>
    </w:p>
    <w:p w:rsidR="009A55C7" w:rsidRDefault="009A55C7" w:rsidP="009A55C7">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заявления от юридических лиц принимаются на фирменном бланке с указанием реквизитов, даты и подписи;</w:t>
      </w:r>
    </w:p>
    <w:p w:rsidR="009A55C7" w:rsidRDefault="009A55C7" w:rsidP="009A55C7">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заявление должно быть подписано лицом, уполномоченным на совершение данных действий;</w:t>
      </w:r>
    </w:p>
    <w:p w:rsidR="009A55C7" w:rsidRDefault="009A55C7" w:rsidP="009A55C7">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текст заявления должен поддаваться прочтению;</w:t>
      </w:r>
    </w:p>
    <w:p w:rsidR="009A55C7" w:rsidRDefault="009A55C7" w:rsidP="009A55C7">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 заявлении не должно содержаться нецензурных или оскорбительных выражений, угрозы жизни, здоровью и имуществу должностного лица, а также членов его семьи;</w:t>
      </w:r>
    </w:p>
    <w:p w:rsidR="009A55C7" w:rsidRDefault="009A55C7" w:rsidP="009A55C7">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заявление не должно содержать исправлений, подчисток или приписок, зачеркнутых слов, а также серьезных повреждений, не позволяющих однозначно истолковать его содержание;</w:t>
      </w:r>
    </w:p>
    <w:p w:rsidR="008E00BB" w:rsidRPr="009A55C7" w:rsidRDefault="009A55C7" w:rsidP="009A55C7">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использование корректирующих сре</w:t>
      </w:r>
      <w:proofErr w:type="gramStart"/>
      <w:r>
        <w:rPr>
          <w:rFonts w:eastAsiaTheme="minorHAnsi"/>
          <w:sz w:val="28"/>
          <w:szCs w:val="28"/>
          <w:lang w:eastAsia="en-US"/>
        </w:rPr>
        <w:t>дств дл</w:t>
      </w:r>
      <w:proofErr w:type="gramEnd"/>
      <w:r>
        <w:rPr>
          <w:rFonts w:eastAsiaTheme="minorHAnsi"/>
          <w:sz w:val="28"/>
          <w:szCs w:val="28"/>
          <w:lang w:eastAsia="en-US"/>
        </w:rPr>
        <w:t>я исправления в заявлении не допускается</w:t>
      </w:r>
      <w:r w:rsidR="008E00BB" w:rsidRPr="00272654">
        <w:rPr>
          <w:sz w:val="28"/>
          <w:szCs w:val="28"/>
        </w:rPr>
        <w:t>;</w:t>
      </w:r>
    </w:p>
    <w:p w:rsidR="008456EB" w:rsidRPr="00272654" w:rsidRDefault="008456EB" w:rsidP="009A55C7">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7</w:t>
      </w:r>
      <w:r w:rsidRPr="00272654">
        <w:rPr>
          <w:rFonts w:ascii="Times New Roman" w:hAnsi="Times New Roman" w:cs="Times New Roman"/>
          <w:sz w:val="28"/>
          <w:szCs w:val="28"/>
        </w:rPr>
        <w:t>.1.3. К заявлению прилагаются следующие документы:</w:t>
      </w:r>
    </w:p>
    <w:p w:rsidR="00731D96" w:rsidRDefault="00731D96" w:rsidP="00515C48">
      <w:pPr>
        <w:pStyle w:val="a4"/>
        <w:ind w:firstLine="720"/>
        <w:jc w:val="both"/>
        <w:rPr>
          <w:szCs w:val="28"/>
        </w:rPr>
      </w:pPr>
      <w:r>
        <w:rPr>
          <w:szCs w:val="28"/>
        </w:rPr>
        <w:t>1)</w:t>
      </w:r>
      <w:r w:rsidRPr="00666845">
        <w:rPr>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24" w:history="1">
        <w:r w:rsidRPr="00666845">
          <w:rPr>
            <w:rStyle w:val="a3"/>
            <w:szCs w:val="28"/>
          </w:rPr>
          <w:t>Перечнем документов, подтверждающих право заявителя на приобретение земельного участка без проведения торгов</w:t>
        </w:r>
      </w:hyperlink>
      <w:r w:rsidRPr="00666845">
        <w:rPr>
          <w:szCs w:val="28"/>
        </w:rPr>
        <w:t xml:space="preserve">, утвержденным </w:t>
      </w:r>
      <w:hyperlink r:id="rId25" w:history="1">
        <w:r w:rsidRPr="00666845">
          <w:rPr>
            <w:rStyle w:val="a3"/>
            <w:szCs w:val="28"/>
          </w:rPr>
          <w:t>приказом Минэкономразвития России от 12</w:t>
        </w:r>
        <w:r w:rsidR="0093082D">
          <w:rPr>
            <w:rStyle w:val="a3"/>
            <w:szCs w:val="28"/>
          </w:rPr>
          <w:t>.01.</w:t>
        </w:r>
        <w:r w:rsidRPr="00666845">
          <w:rPr>
            <w:rStyle w:val="a3"/>
            <w:szCs w:val="28"/>
          </w:rPr>
          <w:t xml:space="preserve">2015 </w:t>
        </w:r>
        <w:r>
          <w:rPr>
            <w:rStyle w:val="a3"/>
            <w:szCs w:val="28"/>
          </w:rPr>
          <w:t>№</w:t>
        </w:r>
        <w:r w:rsidRPr="00666845">
          <w:rPr>
            <w:rStyle w:val="a3"/>
            <w:szCs w:val="28"/>
          </w:rPr>
          <w:t xml:space="preserve"> 1</w:t>
        </w:r>
      </w:hyperlink>
      <w:r w:rsidRPr="00666845">
        <w:rPr>
          <w:szCs w:val="28"/>
        </w:rPr>
        <w:t>, за исключением документов, которые должны быть представлены в Комитет в порядке межведомственного информационного взаимодействия;</w:t>
      </w:r>
    </w:p>
    <w:p w:rsidR="00731D96" w:rsidRDefault="00731D96" w:rsidP="00515C48">
      <w:pPr>
        <w:pStyle w:val="a4"/>
        <w:ind w:firstLine="720"/>
        <w:jc w:val="both"/>
        <w:rPr>
          <w:szCs w:val="28"/>
        </w:rPr>
      </w:pPr>
      <w:r>
        <w:rPr>
          <w:szCs w:val="28"/>
        </w:rPr>
        <w:t xml:space="preserve">2) </w:t>
      </w:r>
      <w:r w:rsidRPr="00666845">
        <w:rPr>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31D96" w:rsidRDefault="007B4C86" w:rsidP="00515C48">
      <w:pPr>
        <w:pStyle w:val="a4"/>
        <w:ind w:firstLine="720"/>
        <w:jc w:val="both"/>
        <w:rPr>
          <w:szCs w:val="28"/>
        </w:rPr>
      </w:pPr>
      <w:r>
        <w:rPr>
          <w:szCs w:val="28"/>
        </w:rPr>
        <w:t>3</w:t>
      </w:r>
      <w:r w:rsidR="00731D96">
        <w:rPr>
          <w:szCs w:val="28"/>
        </w:rPr>
        <w:t>)</w:t>
      </w:r>
      <w:r w:rsidR="00731D96" w:rsidRPr="00666845">
        <w:rPr>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D96" w:rsidRDefault="007B4C86" w:rsidP="00515C48">
      <w:pPr>
        <w:pStyle w:val="a4"/>
        <w:ind w:firstLine="720"/>
        <w:jc w:val="both"/>
        <w:rPr>
          <w:szCs w:val="28"/>
        </w:rPr>
      </w:pPr>
      <w:r>
        <w:rPr>
          <w:szCs w:val="28"/>
        </w:rPr>
        <w:t>4</w:t>
      </w:r>
      <w:r w:rsidR="00731D96">
        <w:rPr>
          <w:szCs w:val="28"/>
        </w:rPr>
        <w:t>)</w:t>
      </w:r>
      <w:r w:rsidR="00731D96" w:rsidRPr="00666845">
        <w:rPr>
          <w:szCs w:val="28"/>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00EF357A">
        <w:rPr>
          <w:szCs w:val="28"/>
        </w:rPr>
        <w:t>.</w:t>
      </w:r>
    </w:p>
    <w:p w:rsidR="008E00BB" w:rsidRPr="00272654" w:rsidRDefault="00EF357A"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E91D9F">
        <w:rPr>
          <w:rFonts w:ascii="Times New Roman" w:hAnsi="Times New Roman" w:cs="Times New Roman"/>
          <w:sz w:val="28"/>
          <w:szCs w:val="28"/>
        </w:rPr>
        <w:t>)</w:t>
      </w:r>
      <w:r w:rsidR="008E00BB" w:rsidRPr="00272654">
        <w:rPr>
          <w:rFonts w:ascii="Times New Roman" w:hAnsi="Times New Roman" w:cs="Times New Roman"/>
          <w:sz w:val="28"/>
          <w:szCs w:val="28"/>
        </w:rPr>
        <w:t xml:space="preserve"> иные документы, которые, по мнению заявителя, имеют значение при рассмотрении заявления.</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представлялись в </w:t>
      </w:r>
      <w:r w:rsidR="0093082D">
        <w:rPr>
          <w:rFonts w:ascii="Times New Roman" w:hAnsi="Times New Roman" w:cs="Times New Roman"/>
          <w:sz w:val="28"/>
          <w:szCs w:val="28"/>
        </w:rPr>
        <w:t>А</w:t>
      </w:r>
      <w:r w:rsidRPr="00272654">
        <w:rPr>
          <w:rFonts w:ascii="Times New Roman" w:hAnsi="Times New Roman" w:cs="Times New Roman"/>
          <w:sz w:val="28"/>
          <w:szCs w:val="28"/>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87E0E" w:rsidRPr="00D87E0E" w:rsidRDefault="009B13C7" w:rsidP="00515C48">
      <w:pPr>
        <w:pStyle w:val="ConsPlusNormal"/>
        <w:ind w:firstLine="540"/>
        <w:jc w:val="both"/>
        <w:rPr>
          <w:rFonts w:ascii="Times New Roman" w:hAnsi="Times New Roman" w:cs="Times New Roman"/>
          <w:sz w:val="28"/>
          <w:szCs w:val="28"/>
        </w:rPr>
      </w:pPr>
      <w:bookmarkStart w:id="2" w:name="P171"/>
      <w:bookmarkEnd w:id="2"/>
      <w:r>
        <w:rPr>
          <w:rFonts w:ascii="Times New Roman" w:hAnsi="Times New Roman" w:cs="Times New Roman"/>
          <w:sz w:val="28"/>
          <w:szCs w:val="28"/>
        </w:rPr>
        <w:t>2.</w:t>
      </w:r>
      <w:r w:rsidR="0076495F">
        <w:rPr>
          <w:rFonts w:ascii="Times New Roman" w:hAnsi="Times New Roman" w:cs="Times New Roman"/>
          <w:sz w:val="28"/>
          <w:szCs w:val="28"/>
        </w:rPr>
        <w:t>7</w:t>
      </w:r>
      <w:r>
        <w:rPr>
          <w:rFonts w:ascii="Times New Roman" w:hAnsi="Times New Roman" w:cs="Times New Roman"/>
          <w:sz w:val="28"/>
          <w:szCs w:val="28"/>
        </w:rPr>
        <w:t xml:space="preserve">.1.4. </w:t>
      </w:r>
      <w:r w:rsidR="00D87E0E" w:rsidRPr="00D87E0E">
        <w:rPr>
          <w:rFonts w:ascii="Times New Roman" w:hAnsi="Times New Roman" w:cs="Times New Roman"/>
          <w:sz w:val="28"/>
          <w:szCs w:val="28"/>
        </w:rPr>
        <w:t>В случае</w:t>
      </w:r>
      <w:proofErr w:type="gramStart"/>
      <w:r w:rsidR="00D87E0E" w:rsidRPr="00D87E0E">
        <w:rPr>
          <w:rFonts w:ascii="Times New Roman" w:hAnsi="Times New Roman" w:cs="Times New Roman"/>
          <w:sz w:val="28"/>
          <w:szCs w:val="28"/>
        </w:rPr>
        <w:t>,</w:t>
      </w:r>
      <w:proofErr w:type="gramEnd"/>
      <w:r w:rsidR="00D87E0E" w:rsidRPr="00D87E0E">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r w:rsidR="00D87E0E" w:rsidRPr="00D87E0E">
        <w:rPr>
          <w:rFonts w:ascii="Times New Roman" w:hAnsi="Times New Roman" w:cs="Times New Roman"/>
          <w:sz w:val="28"/>
          <w:szCs w:val="28"/>
        </w:rPr>
        <w:lastRenderedPageBreak/>
        <w:t xml:space="preserve">и если в соответствии с Федеральным </w:t>
      </w:r>
      <w:hyperlink r:id="rId26" w:history="1">
        <w:r w:rsidR="00D87E0E" w:rsidRPr="00D87E0E">
          <w:rPr>
            <w:rStyle w:val="a3"/>
            <w:rFonts w:ascii="Times New Roman" w:hAnsi="Times New Roman" w:cs="Times New Roman"/>
            <w:sz w:val="28"/>
            <w:szCs w:val="28"/>
          </w:rPr>
          <w:t>законом</w:t>
        </w:r>
      </w:hyperlink>
      <w:r w:rsidR="00D87E0E" w:rsidRPr="00D87E0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9B13C7" w:rsidRPr="007D18B8" w:rsidRDefault="009B13C7" w:rsidP="00515C48">
      <w:pPr>
        <w:pStyle w:val="ConsPlusNormal"/>
        <w:ind w:firstLine="567"/>
        <w:jc w:val="both"/>
        <w:rPr>
          <w:rFonts w:ascii="Times New Roman" w:hAnsi="Times New Roman" w:cs="Times New Roman"/>
          <w:sz w:val="28"/>
          <w:szCs w:val="28"/>
        </w:rPr>
      </w:pPr>
      <w:r w:rsidRPr="008A2B2D">
        <w:rPr>
          <w:rFonts w:ascii="Times New Roman" w:hAnsi="Times New Roman" w:cs="Times New Roman"/>
          <w:sz w:val="28"/>
          <w:szCs w:val="28"/>
        </w:rPr>
        <w:t>2.</w:t>
      </w:r>
      <w:r w:rsidR="0076495F">
        <w:rPr>
          <w:rFonts w:ascii="Times New Roman" w:hAnsi="Times New Roman" w:cs="Times New Roman"/>
          <w:sz w:val="28"/>
          <w:szCs w:val="28"/>
        </w:rPr>
        <w:t>8</w:t>
      </w:r>
      <w:r w:rsidRPr="008A2B2D">
        <w:rPr>
          <w:rFonts w:ascii="Times New Roman" w:hAnsi="Times New Roman" w:cs="Times New Roman"/>
          <w:sz w:val="28"/>
          <w:szCs w:val="28"/>
        </w:rPr>
        <w:t xml:space="preserve">. 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 по </w:t>
      </w:r>
      <w:r w:rsidRPr="00D27689">
        <w:rPr>
          <w:rFonts w:ascii="Times New Roman" w:hAnsi="Times New Roman" w:cs="Times New Roman"/>
          <w:sz w:val="28"/>
          <w:szCs w:val="28"/>
        </w:rPr>
        <w:t xml:space="preserve">собственной </w:t>
      </w:r>
      <w:r w:rsidRPr="007D18B8">
        <w:rPr>
          <w:rFonts w:ascii="Times New Roman" w:hAnsi="Times New Roman" w:cs="Times New Roman"/>
          <w:sz w:val="28"/>
          <w:szCs w:val="28"/>
        </w:rPr>
        <w:t>инициативе:</w:t>
      </w:r>
    </w:p>
    <w:p w:rsidR="009B343A" w:rsidRDefault="009B13C7" w:rsidP="00515C48">
      <w:pPr>
        <w:pStyle w:val="ConsPlusNormal"/>
        <w:ind w:firstLine="567"/>
        <w:jc w:val="both"/>
        <w:rPr>
          <w:rFonts w:ascii="Times New Roman" w:hAnsi="Times New Roman" w:cs="Times New Roman"/>
          <w:sz w:val="28"/>
          <w:szCs w:val="28"/>
        </w:rPr>
      </w:pPr>
      <w:r w:rsidRPr="007D18B8">
        <w:rPr>
          <w:rFonts w:ascii="Times New Roman" w:hAnsi="Times New Roman" w:cs="Times New Roman"/>
          <w:sz w:val="28"/>
          <w:szCs w:val="28"/>
        </w:rPr>
        <w:t xml:space="preserve">1) </w:t>
      </w:r>
      <w:r w:rsidR="002B074A" w:rsidRPr="00272654">
        <w:rPr>
          <w:rFonts w:ascii="Times New Roman" w:hAnsi="Times New Roman" w:cs="Times New Roman"/>
          <w:sz w:val="28"/>
          <w:szCs w:val="28"/>
        </w:rPr>
        <w:t>выписк</w:t>
      </w:r>
      <w:r w:rsidR="002B074A">
        <w:rPr>
          <w:rFonts w:ascii="Times New Roman" w:hAnsi="Times New Roman" w:cs="Times New Roman"/>
          <w:sz w:val="28"/>
          <w:szCs w:val="28"/>
        </w:rPr>
        <w:t>а</w:t>
      </w:r>
      <w:r w:rsidR="002B074A" w:rsidRPr="00272654">
        <w:rPr>
          <w:rFonts w:ascii="Times New Roman" w:hAnsi="Times New Roman" w:cs="Times New Roman"/>
          <w:sz w:val="28"/>
          <w:szCs w:val="28"/>
        </w:rPr>
        <w:t xml:space="preserve"> из </w:t>
      </w:r>
      <w:r w:rsidR="002B074A">
        <w:rPr>
          <w:rFonts w:ascii="Times New Roman" w:hAnsi="Times New Roman" w:cs="Times New Roman"/>
          <w:sz w:val="28"/>
          <w:szCs w:val="28"/>
        </w:rPr>
        <w:t>ЕГРН</w:t>
      </w:r>
      <w:r w:rsidR="002B074A" w:rsidRPr="00272654">
        <w:rPr>
          <w:rFonts w:ascii="Times New Roman" w:hAnsi="Times New Roman" w:cs="Times New Roman"/>
          <w:sz w:val="28"/>
          <w:szCs w:val="28"/>
        </w:rPr>
        <w:t xml:space="preserve"> о</w:t>
      </w:r>
      <w:r w:rsidR="002B074A">
        <w:rPr>
          <w:rFonts w:ascii="Times New Roman" w:hAnsi="Times New Roman" w:cs="Times New Roman"/>
          <w:sz w:val="28"/>
          <w:szCs w:val="28"/>
        </w:rPr>
        <w:t>б основных характеристиках и зарегистрированных правах на объект недвижимости</w:t>
      </w:r>
      <w:r w:rsidR="009B343A">
        <w:rPr>
          <w:rFonts w:ascii="Times New Roman" w:hAnsi="Times New Roman" w:cs="Times New Roman"/>
          <w:sz w:val="28"/>
          <w:szCs w:val="28"/>
        </w:rPr>
        <w:t>;</w:t>
      </w:r>
    </w:p>
    <w:p w:rsidR="009B13C7" w:rsidRPr="001957D3" w:rsidRDefault="00A80314" w:rsidP="00515C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9B343A">
        <w:rPr>
          <w:rFonts w:ascii="Times New Roman" w:hAnsi="Times New Roman" w:cs="Times New Roman"/>
          <w:sz w:val="28"/>
          <w:szCs w:val="28"/>
        </w:rPr>
        <w:t>) выписка из ЕГРЮЛ о юридическом лице, являющемся заявителем</w:t>
      </w:r>
      <w:r w:rsidR="009B13C7" w:rsidRPr="001957D3">
        <w:rPr>
          <w:rFonts w:ascii="Times New Roman" w:hAnsi="Times New Roman" w:cs="Times New Roman"/>
          <w:sz w:val="28"/>
          <w:szCs w:val="28"/>
        </w:rPr>
        <w:t xml:space="preserve">. </w:t>
      </w:r>
    </w:p>
    <w:p w:rsidR="009B13C7" w:rsidRPr="00D27689" w:rsidRDefault="009B13C7" w:rsidP="00515C48">
      <w:pPr>
        <w:pStyle w:val="ConsPlusNormal"/>
        <w:tabs>
          <w:tab w:val="left" w:pos="567"/>
        </w:tabs>
        <w:ind w:firstLine="567"/>
        <w:jc w:val="both"/>
        <w:rPr>
          <w:rFonts w:ascii="Times New Roman" w:hAnsi="Times New Roman" w:cs="Times New Roman"/>
          <w:sz w:val="28"/>
          <w:szCs w:val="28"/>
        </w:rPr>
      </w:pPr>
      <w:r w:rsidRPr="001957D3">
        <w:rPr>
          <w:rFonts w:ascii="Times New Roman" w:hAnsi="Times New Roman" w:cs="Times New Roman"/>
          <w:sz w:val="28"/>
          <w:szCs w:val="28"/>
        </w:rPr>
        <w:t>Запрещается требовать от заявителя представления документов и информации</w:t>
      </w:r>
      <w:r w:rsidRPr="007D18B8">
        <w:rPr>
          <w:rFonts w:ascii="Times New Roman" w:hAnsi="Times New Roman" w:cs="Times New Roman"/>
          <w:sz w:val="28"/>
          <w:szCs w:val="28"/>
        </w:rPr>
        <w:t xml:space="preserve"> или осуществления действий, представление или осуществление которых не</w:t>
      </w:r>
      <w:r w:rsidRPr="00D27689">
        <w:rPr>
          <w:rFonts w:ascii="Times New Roman" w:hAnsi="Times New Roman" w:cs="Times New Roman"/>
          <w:sz w:val="28"/>
          <w:szCs w:val="28"/>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9B13C7" w:rsidRPr="008A2B2D" w:rsidRDefault="009B13C7" w:rsidP="00515C48">
      <w:pPr>
        <w:pStyle w:val="ConsPlusNormal"/>
        <w:tabs>
          <w:tab w:val="left" w:pos="567"/>
        </w:tabs>
        <w:ind w:firstLine="567"/>
        <w:jc w:val="both"/>
        <w:rPr>
          <w:rFonts w:ascii="Times New Roman" w:hAnsi="Times New Roman" w:cs="Times New Roman"/>
          <w:sz w:val="28"/>
          <w:szCs w:val="28"/>
        </w:rPr>
      </w:pPr>
      <w:r w:rsidRPr="00D27689">
        <w:rPr>
          <w:rFonts w:ascii="Times New Roman" w:hAnsi="Times New Roman" w:cs="Times New Roman"/>
          <w:sz w:val="28"/>
          <w:szCs w:val="28"/>
        </w:rPr>
        <w:t>Заявителю выдается расписка в получении от заявителя документов с указанием их</w:t>
      </w:r>
      <w:r w:rsidRPr="008A2B2D">
        <w:rPr>
          <w:rFonts w:ascii="Times New Roman" w:hAnsi="Times New Roman" w:cs="Times New Roman"/>
          <w:sz w:val="28"/>
          <w:szCs w:val="28"/>
        </w:rPr>
        <w:t xml:space="preserve"> перечня и даты их получения, а также с указанием перечня сведений и документов, которые будут получены по межведомственным запросам. </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9</w:t>
      </w:r>
      <w:r w:rsidRPr="00272654">
        <w:rPr>
          <w:rFonts w:ascii="Times New Roman" w:hAnsi="Times New Roman" w:cs="Times New Roman"/>
          <w:sz w:val="28"/>
          <w:szCs w:val="28"/>
        </w:rPr>
        <w:t xml:space="preserve">. Документы, необходимые для предоставления земельного участка, должны быть представлены (направлены) в подлинниках (на обозрение) и копиях для заверения сотрудником отдела делопроизводства </w:t>
      </w:r>
      <w:r w:rsidR="0011051A">
        <w:rPr>
          <w:rFonts w:ascii="Times New Roman" w:hAnsi="Times New Roman" w:cs="Times New Roman"/>
          <w:sz w:val="28"/>
          <w:szCs w:val="28"/>
        </w:rPr>
        <w:t>А</w:t>
      </w:r>
      <w:r w:rsidRPr="00272654">
        <w:rPr>
          <w:rFonts w:ascii="Times New Roman" w:hAnsi="Times New Roman" w:cs="Times New Roman"/>
          <w:sz w:val="28"/>
          <w:szCs w:val="28"/>
        </w:rPr>
        <w:t>дминистрации или в копиях, удостоверенных нотариусом.</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В случае</w:t>
      </w:r>
      <w:proofErr w:type="gramStart"/>
      <w:r w:rsidRPr="00272654">
        <w:rPr>
          <w:rFonts w:ascii="Times New Roman" w:hAnsi="Times New Roman" w:cs="Times New Roman"/>
          <w:sz w:val="28"/>
          <w:szCs w:val="28"/>
        </w:rPr>
        <w:t>,</w:t>
      </w:r>
      <w:proofErr w:type="gramEnd"/>
      <w:r w:rsidRPr="00272654">
        <w:rPr>
          <w:rFonts w:ascii="Times New Roman" w:hAnsi="Times New Roman" w:cs="Times New Roman"/>
          <w:sz w:val="28"/>
          <w:szCs w:val="28"/>
        </w:rPr>
        <w:t xml:space="preserve"> если заявление и необходимые документы направляются заявителем по почте, подлинники документов не направляются 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Заявление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8E00BB" w:rsidRPr="00272654" w:rsidRDefault="008E00BB" w:rsidP="00515C48">
      <w:pPr>
        <w:pStyle w:val="ConsPlusNormal"/>
        <w:ind w:firstLine="540"/>
        <w:jc w:val="both"/>
        <w:rPr>
          <w:rFonts w:ascii="Times New Roman" w:hAnsi="Times New Roman" w:cs="Times New Roman"/>
          <w:sz w:val="28"/>
          <w:szCs w:val="28"/>
        </w:rPr>
      </w:pPr>
      <w:proofErr w:type="gramStart"/>
      <w:r w:rsidRPr="00272654">
        <w:rPr>
          <w:rFonts w:ascii="Times New Roman" w:hAnsi="Times New Roman" w:cs="Times New Roman"/>
          <w:sz w:val="28"/>
          <w:szCs w:val="28"/>
        </w:rPr>
        <w:t xml:space="preserve">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554B73">
        <w:rPr>
          <w:rFonts w:ascii="Times New Roman" w:hAnsi="Times New Roman" w:cs="Times New Roman"/>
          <w:sz w:val="28"/>
          <w:szCs w:val="28"/>
        </w:rPr>
        <w:t>«</w:t>
      </w:r>
      <w:r w:rsidRPr="00272654">
        <w:rPr>
          <w:rFonts w:ascii="Times New Roman" w:hAnsi="Times New Roman" w:cs="Times New Roman"/>
          <w:sz w:val="28"/>
          <w:szCs w:val="28"/>
        </w:rPr>
        <w:t xml:space="preserve">Единый портал государственных </w:t>
      </w:r>
      <w:r w:rsidR="00554B73">
        <w:rPr>
          <w:rFonts w:ascii="Times New Roman" w:hAnsi="Times New Roman" w:cs="Times New Roman"/>
          <w:sz w:val="28"/>
          <w:szCs w:val="28"/>
        </w:rPr>
        <w:t>и муниципальных услуг (функций)»</w:t>
      </w:r>
      <w:r w:rsidRPr="00272654">
        <w:rPr>
          <w:rFonts w:ascii="Times New Roman" w:hAnsi="Times New Roman" w:cs="Times New Roman"/>
          <w:sz w:val="28"/>
          <w:szCs w:val="28"/>
        </w:rPr>
        <w:t xml:space="preserve"> или портала государственных и муниципальных услуг (функций) Пензенской области, портала федеральной информационной адресной</w:t>
      </w:r>
      <w:proofErr w:type="gramEnd"/>
      <w:r w:rsidRPr="00272654">
        <w:rPr>
          <w:rFonts w:ascii="Times New Roman" w:hAnsi="Times New Roman" w:cs="Times New Roman"/>
          <w:sz w:val="28"/>
          <w:szCs w:val="28"/>
        </w:rPr>
        <w:t xml:space="preserve"> системы в информационно-телекоммуникационной сети </w:t>
      </w:r>
      <w:r w:rsidR="00C62628">
        <w:rPr>
          <w:rFonts w:ascii="Times New Roman" w:hAnsi="Times New Roman" w:cs="Times New Roman"/>
          <w:sz w:val="28"/>
          <w:szCs w:val="28"/>
        </w:rPr>
        <w:t>«</w:t>
      </w:r>
      <w:r w:rsidRPr="00272654">
        <w:rPr>
          <w:rFonts w:ascii="Times New Roman" w:hAnsi="Times New Roman" w:cs="Times New Roman"/>
          <w:sz w:val="28"/>
          <w:szCs w:val="28"/>
        </w:rPr>
        <w:t>Интернет</w:t>
      </w:r>
      <w:r w:rsidR="00C62628">
        <w:rPr>
          <w:rFonts w:ascii="Times New Roman" w:hAnsi="Times New Roman" w:cs="Times New Roman"/>
          <w:sz w:val="28"/>
          <w:szCs w:val="28"/>
        </w:rPr>
        <w:t>»</w:t>
      </w:r>
      <w:r w:rsidRPr="00272654">
        <w:rPr>
          <w:rFonts w:ascii="Times New Roman" w:hAnsi="Times New Roman" w:cs="Times New Roman"/>
          <w:sz w:val="28"/>
          <w:szCs w:val="28"/>
        </w:rPr>
        <w:t>.</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Тексты документов должны быть написаны ч</w:t>
      </w:r>
      <w:r w:rsidR="00C62628">
        <w:rPr>
          <w:rFonts w:ascii="Times New Roman" w:hAnsi="Times New Roman" w:cs="Times New Roman"/>
          <w:sz w:val="28"/>
          <w:szCs w:val="28"/>
        </w:rPr>
        <w:t>ё</w:t>
      </w:r>
      <w:r w:rsidRPr="00272654">
        <w:rPr>
          <w:rFonts w:ascii="Times New Roman" w:hAnsi="Times New Roman" w:cs="Times New Roman"/>
          <w:sz w:val="28"/>
          <w:szCs w:val="28"/>
        </w:rPr>
        <w:t xml:space="preserve">тко и разборчиво, наименования юридических лиц - без сокращения с указанием их мест </w:t>
      </w:r>
      <w:r w:rsidRPr="00272654">
        <w:rPr>
          <w:rFonts w:ascii="Times New Roman" w:hAnsi="Times New Roman" w:cs="Times New Roman"/>
          <w:sz w:val="28"/>
          <w:szCs w:val="28"/>
        </w:rPr>
        <w:lastRenderedPageBreak/>
        <w:t>нахождения, номеров контактных телефонов, факсов, адресов электронной почты. Документы не должны содержать подчисток, приписок, зач</w:t>
      </w:r>
      <w:r w:rsidR="00E1554F">
        <w:rPr>
          <w:rFonts w:ascii="Times New Roman" w:hAnsi="Times New Roman" w:cs="Times New Roman"/>
          <w:sz w:val="28"/>
          <w:szCs w:val="28"/>
        </w:rPr>
        <w:t>ё</w:t>
      </w:r>
      <w:r w:rsidRPr="00272654">
        <w:rPr>
          <w:rFonts w:ascii="Times New Roman" w:hAnsi="Times New Roman" w:cs="Times New Roman"/>
          <w:sz w:val="28"/>
          <w:szCs w:val="28"/>
        </w:rPr>
        <w:t>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9B13C7" w:rsidRDefault="009B13C7" w:rsidP="00515C48">
      <w:pPr>
        <w:pStyle w:val="ConsPlusNormal"/>
        <w:ind w:firstLine="540"/>
        <w:jc w:val="both"/>
        <w:rPr>
          <w:rFonts w:ascii="Times New Roman" w:hAnsi="Times New Roman" w:cs="Times New Roman"/>
          <w:sz w:val="28"/>
          <w:szCs w:val="28"/>
        </w:rPr>
      </w:pPr>
      <w:bookmarkStart w:id="3" w:name="P180"/>
      <w:bookmarkEnd w:id="3"/>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2.1</w:t>
      </w:r>
      <w:r w:rsidR="0076495F">
        <w:rPr>
          <w:rFonts w:ascii="Times New Roman" w:hAnsi="Times New Roman" w:cs="Times New Roman"/>
          <w:sz w:val="28"/>
          <w:szCs w:val="28"/>
        </w:rPr>
        <w:t>0</w:t>
      </w:r>
      <w:r w:rsidRPr="00272654">
        <w:rPr>
          <w:rFonts w:ascii="Times New Roman" w:hAnsi="Times New Roman" w:cs="Times New Roman"/>
          <w:sz w:val="28"/>
          <w:szCs w:val="28"/>
        </w:rPr>
        <w:t>. Для предоставления муниципальной услуги должностное лицо, ответственное за предоставление муниципальной услуги, в рамках межведомственного информационного взаимодействия запрашивает у государственных органов, органов местного самоуправления города Кузнецка, участвующих в предоставлении государственных или муниципальных услуг, следующие документы:</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выписку из </w:t>
      </w:r>
      <w:r w:rsidR="00BA71FF">
        <w:rPr>
          <w:rFonts w:ascii="Times New Roman" w:hAnsi="Times New Roman" w:cs="Times New Roman"/>
          <w:sz w:val="28"/>
          <w:szCs w:val="28"/>
        </w:rPr>
        <w:t xml:space="preserve">ЕГРЮЛ </w:t>
      </w:r>
      <w:r w:rsidRPr="00272654">
        <w:rPr>
          <w:rFonts w:ascii="Times New Roman" w:hAnsi="Times New Roman" w:cs="Times New Roman"/>
          <w:sz w:val="28"/>
          <w:szCs w:val="28"/>
        </w:rPr>
        <w:t>о юридическом лице, являющемся заявителем, ходатайствующем о приобретении прав на земельный участок;</w:t>
      </w:r>
    </w:p>
    <w:p w:rsidR="00F86D1C"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выписку из </w:t>
      </w:r>
      <w:r w:rsidR="00F86D1C">
        <w:rPr>
          <w:rFonts w:ascii="Times New Roman" w:hAnsi="Times New Roman" w:cs="Times New Roman"/>
          <w:sz w:val="28"/>
          <w:szCs w:val="28"/>
        </w:rPr>
        <w:t>ЕГРН</w:t>
      </w:r>
      <w:r w:rsidRPr="00272654">
        <w:rPr>
          <w:rFonts w:ascii="Times New Roman" w:hAnsi="Times New Roman" w:cs="Times New Roman"/>
          <w:sz w:val="28"/>
          <w:szCs w:val="28"/>
        </w:rPr>
        <w:t xml:space="preserve"> о</w:t>
      </w:r>
      <w:r w:rsidR="00F86D1C">
        <w:rPr>
          <w:rFonts w:ascii="Times New Roman" w:hAnsi="Times New Roman" w:cs="Times New Roman"/>
          <w:sz w:val="28"/>
          <w:szCs w:val="28"/>
        </w:rPr>
        <w:t>б основных характеристиках и зарегистрированных правах на объект недвижимости</w:t>
      </w:r>
      <w:r w:rsidR="00F86D1C" w:rsidRPr="00272654">
        <w:rPr>
          <w:rFonts w:ascii="Times New Roman" w:hAnsi="Times New Roman" w:cs="Times New Roman"/>
          <w:sz w:val="28"/>
          <w:szCs w:val="28"/>
        </w:rPr>
        <w:t>;</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уведомление об отсутствии в </w:t>
      </w:r>
      <w:r w:rsidR="00F86D1C">
        <w:rPr>
          <w:rFonts w:ascii="Times New Roman" w:hAnsi="Times New Roman" w:cs="Times New Roman"/>
          <w:sz w:val="28"/>
          <w:szCs w:val="28"/>
        </w:rPr>
        <w:t>ЕГРН</w:t>
      </w:r>
      <w:r w:rsidRPr="00272654">
        <w:rPr>
          <w:rFonts w:ascii="Times New Roman" w:hAnsi="Times New Roman" w:cs="Times New Roman"/>
          <w:sz w:val="28"/>
          <w:szCs w:val="28"/>
        </w:rPr>
        <w:t xml:space="preserve"> запрашиваемых сведений о зарегистрированных правах </w:t>
      </w:r>
      <w:r w:rsidR="00BA71FF">
        <w:rPr>
          <w:rFonts w:ascii="Times New Roman" w:hAnsi="Times New Roman" w:cs="Times New Roman"/>
          <w:sz w:val="28"/>
          <w:szCs w:val="28"/>
        </w:rPr>
        <w:t>на объект недвижимости</w:t>
      </w:r>
      <w:r w:rsidR="00F86D1C">
        <w:rPr>
          <w:rFonts w:ascii="Times New Roman" w:hAnsi="Times New Roman" w:cs="Times New Roman"/>
          <w:sz w:val="28"/>
          <w:szCs w:val="28"/>
        </w:rPr>
        <w:t>.</w:t>
      </w:r>
      <w:r w:rsidRPr="00272654">
        <w:rPr>
          <w:rFonts w:ascii="Times New Roman" w:hAnsi="Times New Roman" w:cs="Times New Roman"/>
          <w:sz w:val="28"/>
          <w:szCs w:val="28"/>
        </w:rPr>
        <w:t xml:space="preserve"> </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2.</w:t>
      </w:r>
      <w:r>
        <w:rPr>
          <w:rFonts w:ascii="Times New Roman" w:hAnsi="Times New Roman" w:cs="Times New Roman"/>
          <w:sz w:val="28"/>
          <w:szCs w:val="28"/>
        </w:rPr>
        <w:t>11</w:t>
      </w:r>
      <w:r w:rsidRPr="00BA0949">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получение выписки из Единого государственного реестра юридических лиц;</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проведение кадастровых работ и выдача межевого плана, технического плана, акта обследования;</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получение сведений, внес</w:t>
      </w:r>
      <w:r>
        <w:rPr>
          <w:rFonts w:ascii="Times New Roman" w:hAnsi="Times New Roman" w:cs="Times New Roman"/>
          <w:sz w:val="28"/>
          <w:szCs w:val="28"/>
        </w:rPr>
        <w:t>ё</w:t>
      </w:r>
      <w:r w:rsidRPr="00BA0949">
        <w:rPr>
          <w:rFonts w:ascii="Times New Roman" w:hAnsi="Times New Roman" w:cs="Times New Roman"/>
          <w:sz w:val="28"/>
          <w:szCs w:val="28"/>
        </w:rPr>
        <w:t xml:space="preserve">нных в </w:t>
      </w:r>
      <w:r>
        <w:rPr>
          <w:rFonts w:ascii="Times New Roman" w:hAnsi="Times New Roman" w:cs="Times New Roman"/>
          <w:sz w:val="28"/>
          <w:szCs w:val="28"/>
        </w:rPr>
        <w:t>ЕГРН</w:t>
      </w:r>
      <w:r w:rsidRPr="00BA0949">
        <w:rPr>
          <w:rFonts w:ascii="Times New Roman" w:hAnsi="Times New Roman" w:cs="Times New Roman"/>
          <w:sz w:val="28"/>
          <w:szCs w:val="28"/>
        </w:rPr>
        <w:t>, в том числе в виде выписки об объекте недвижимости, кадастрового плана территории;</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изготовление схемы расположения земельного участка на кадастровом плане территории (в случае, если земельный участок не состоит на государственном кадастровом уч</w:t>
      </w:r>
      <w:r>
        <w:rPr>
          <w:rFonts w:ascii="Times New Roman" w:hAnsi="Times New Roman" w:cs="Times New Roman"/>
          <w:sz w:val="28"/>
          <w:szCs w:val="28"/>
        </w:rPr>
        <w:t>ё</w:t>
      </w:r>
      <w:r w:rsidRPr="00BA0949">
        <w:rPr>
          <w:rFonts w:ascii="Times New Roman" w:hAnsi="Times New Roman" w:cs="Times New Roman"/>
          <w:sz w:val="28"/>
          <w:szCs w:val="28"/>
        </w:rPr>
        <w:t>те).</w:t>
      </w:r>
    </w:p>
    <w:p w:rsidR="00F1615E" w:rsidRPr="00F1615E" w:rsidRDefault="00F1615E" w:rsidP="00515C48">
      <w:pPr>
        <w:pStyle w:val="ConsPlusNormal"/>
        <w:ind w:firstLine="540"/>
        <w:jc w:val="both"/>
        <w:outlineLvl w:val="2"/>
        <w:rPr>
          <w:rFonts w:ascii="Times New Roman" w:hAnsi="Times New Roman" w:cs="Times New Roman"/>
          <w:sz w:val="28"/>
          <w:szCs w:val="28"/>
        </w:rPr>
      </w:pPr>
      <w:r w:rsidRPr="00F1615E">
        <w:rPr>
          <w:rFonts w:ascii="Times New Roman" w:hAnsi="Times New Roman" w:cs="Times New Roman"/>
          <w:sz w:val="28"/>
          <w:szCs w:val="28"/>
        </w:rPr>
        <w:t>2.12. Исчерпывающий перечень оснований для отказа в приёме документов, необходимых для предоставления муниципальной услуги.</w:t>
      </w:r>
    </w:p>
    <w:p w:rsidR="00F1615E" w:rsidRPr="00F1615E" w:rsidRDefault="00F1615E" w:rsidP="00515C48">
      <w:pPr>
        <w:pStyle w:val="ConsPlusNormal"/>
        <w:ind w:firstLine="567"/>
        <w:jc w:val="both"/>
        <w:rPr>
          <w:rFonts w:ascii="Times New Roman" w:hAnsi="Times New Roman" w:cs="Times New Roman"/>
          <w:sz w:val="28"/>
          <w:szCs w:val="28"/>
        </w:rPr>
      </w:pPr>
      <w:r w:rsidRPr="00F1615E">
        <w:rPr>
          <w:rFonts w:ascii="Times New Roman" w:hAnsi="Times New Roman" w:cs="Times New Roman"/>
          <w:sz w:val="28"/>
          <w:szCs w:val="28"/>
        </w:rPr>
        <w:t>2.12.1. В при</w:t>
      </w:r>
      <w:r>
        <w:rPr>
          <w:rFonts w:ascii="Times New Roman" w:hAnsi="Times New Roman" w:cs="Times New Roman"/>
          <w:sz w:val="28"/>
          <w:szCs w:val="28"/>
        </w:rPr>
        <w:t>ё</w:t>
      </w:r>
      <w:r w:rsidRPr="00F1615E">
        <w:rPr>
          <w:rFonts w:ascii="Times New Roman" w:hAnsi="Times New Roman" w:cs="Times New Roman"/>
          <w:sz w:val="28"/>
          <w:szCs w:val="28"/>
        </w:rPr>
        <w:t>ме документов заявителю отказывается в случае, если в результате проверки усиленной квалифицированной электронной подписи выявлено несоблюдение установленных ст</w:t>
      </w:r>
      <w:r w:rsidR="00CE148A">
        <w:rPr>
          <w:rFonts w:ascii="Times New Roman" w:hAnsi="Times New Roman" w:cs="Times New Roman"/>
          <w:sz w:val="28"/>
          <w:szCs w:val="28"/>
        </w:rPr>
        <w:t>.</w:t>
      </w:r>
      <w:r w:rsidRPr="00F1615E">
        <w:rPr>
          <w:rFonts w:ascii="Times New Roman" w:hAnsi="Times New Roman" w:cs="Times New Roman"/>
          <w:sz w:val="28"/>
          <w:szCs w:val="28"/>
        </w:rPr>
        <w:t>11 Федерального закона от 06.04.2011 № 63-ФЗ «Об электронной подписи» условий признания е</w:t>
      </w:r>
      <w:r>
        <w:rPr>
          <w:rFonts w:ascii="Times New Roman" w:hAnsi="Times New Roman" w:cs="Times New Roman"/>
          <w:sz w:val="28"/>
          <w:szCs w:val="28"/>
        </w:rPr>
        <w:t>ё</w:t>
      </w:r>
      <w:r w:rsidRPr="00F1615E">
        <w:rPr>
          <w:rFonts w:ascii="Times New Roman" w:hAnsi="Times New Roman" w:cs="Times New Roman"/>
          <w:sz w:val="28"/>
          <w:szCs w:val="28"/>
        </w:rPr>
        <w:t xml:space="preserve"> действительности.</w:t>
      </w:r>
    </w:p>
    <w:p w:rsidR="00F1615E" w:rsidRPr="00F1615E" w:rsidRDefault="00F1615E" w:rsidP="00515C48">
      <w:pPr>
        <w:pStyle w:val="ConsPlusNormal"/>
        <w:ind w:firstLine="539"/>
        <w:jc w:val="both"/>
        <w:outlineLvl w:val="2"/>
        <w:rPr>
          <w:rFonts w:ascii="Times New Roman" w:hAnsi="Times New Roman" w:cs="Times New Roman"/>
          <w:sz w:val="28"/>
          <w:szCs w:val="28"/>
        </w:rPr>
      </w:pPr>
      <w:r w:rsidRPr="00F1615E">
        <w:rPr>
          <w:rFonts w:ascii="Times New Roman" w:hAnsi="Times New Roman" w:cs="Times New Roman"/>
          <w:sz w:val="28"/>
          <w:szCs w:val="28"/>
        </w:rPr>
        <w:t>2.13. Исчерпывающий перечень оснований для приостановления или</w:t>
      </w:r>
      <w:r>
        <w:rPr>
          <w:rFonts w:ascii="Times New Roman" w:hAnsi="Times New Roman" w:cs="Times New Roman"/>
          <w:sz w:val="28"/>
          <w:szCs w:val="28"/>
        </w:rPr>
        <w:t xml:space="preserve"> </w:t>
      </w:r>
      <w:r w:rsidRPr="00F1615E">
        <w:rPr>
          <w:rFonts w:ascii="Times New Roman" w:hAnsi="Times New Roman" w:cs="Times New Roman"/>
          <w:sz w:val="28"/>
          <w:szCs w:val="28"/>
        </w:rPr>
        <w:t>отказа в предоставлении муниципальной услуги</w:t>
      </w:r>
      <w:r w:rsidR="00CE148A">
        <w:rPr>
          <w:rFonts w:ascii="Times New Roman" w:hAnsi="Times New Roman" w:cs="Times New Roman"/>
          <w:sz w:val="28"/>
          <w:szCs w:val="28"/>
        </w:rPr>
        <w:t>.</w:t>
      </w:r>
    </w:p>
    <w:p w:rsidR="00F1615E" w:rsidRPr="00F1615E" w:rsidRDefault="00F1615E" w:rsidP="00515C48">
      <w:pPr>
        <w:pStyle w:val="ConsPlusNormal"/>
        <w:ind w:firstLine="539"/>
        <w:jc w:val="both"/>
        <w:rPr>
          <w:rFonts w:ascii="Times New Roman" w:hAnsi="Times New Roman" w:cs="Times New Roman"/>
          <w:sz w:val="28"/>
          <w:szCs w:val="28"/>
        </w:rPr>
      </w:pPr>
      <w:r w:rsidRPr="00F1615E">
        <w:rPr>
          <w:rFonts w:ascii="Times New Roman" w:hAnsi="Times New Roman" w:cs="Times New Roman"/>
          <w:sz w:val="28"/>
          <w:szCs w:val="28"/>
        </w:rPr>
        <w:t>2.13.1. Основания для приостановления муниципальной услуги действующим законодательством не предусмотрены.</w:t>
      </w:r>
    </w:p>
    <w:p w:rsidR="00F1615E" w:rsidRDefault="00F1615E" w:rsidP="00515C48">
      <w:pPr>
        <w:pStyle w:val="ConsPlusNormal"/>
        <w:ind w:firstLine="539"/>
        <w:jc w:val="both"/>
        <w:rPr>
          <w:rFonts w:ascii="Times New Roman" w:hAnsi="Times New Roman" w:cs="Times New Roman"/>
          <w:sz w:val="28"/>
          <w:szCs w:val="28"/>
        </w:rPr>
      </w:pPr>
      <w:bookmarkStart w:id="4" w:name="P189"/>
      <w:bookmarkEnd w:id="4"/>
      <w:r w:rsidRPr="00F1615E">
        <w:rPr>
          <w:rFonts w:ascii="Times New Roman" w:hAnsi="Times New Roman" w:cs="Times New Roman"/>
          <w:sz w:val="28"/>
          <w:szCs w:val="28"/>
        </w:rPr>
        <w:t xml:space="preserve">2.13.2. </w:t>
      </w:r>
      <w:r w:rsidR="0026150B" w:rsidRPr="00BA0949">
        <w:rPr>
          <w:rFonts w:ascii="Times New Roman" w:hAnsi="Times New Roman" w:cs="Times New Roman"/>
          <w:sz w:val="28"/>
          <w:szCs w:val="28"/>
        </w:rPr>
        <w:t xml:space="preserve">Основания для отказа в предоставлении земельного участка без проведения торгов в соответствии со </w:t>
      </w:r>
      <w:hyperlink r:id="rId27" w:history="1">
        <w:r w:rsidR="00D636AB">
          <w:rPr>
            <w:rFonts w:ascii="Times New Roman" w:hAnsi="Times New Roman" w:cs="Times New Roman"/>
            <w:color w:val="0000FF"/>
            <w:sz w:val="28"/>
            <w:szCs w:val="28"/>
          </w:rPr>
          <w:t>ст.</w:t>
        </w:r>
        <w:r w:rsidR="0026150B" w:rsidRPr="00BA0949">
          <w:rPr>
            <w:rFonts w:ascii="Times New Roman" w:hAnsi="Times New Roman" w:cs="Times New Roman"/>
            <w:color w:val="0000FF"/>
            <w:sz w:val="28"/>
            <w:szCs w:val="28"/>
          </w:rPr>
          <w:t>39.16</w:t>
        </w:r>
      </w:hyperlink>
      <w:r w:rsidR="0026150B" w:rsidRPr="00BA0949">
        <w:rPr>
          <w:rFonts w:ascii="Times New Roman" w:hAnsi="Times New Roman" w:cs="Times New Roman"/>
          <w:sz w:val="28"/>
          <w:szCs w:val="28"/>
        </w:rPr>
        <w:t xml:space="preserve"> Земельного кодекса Российской Федерации</w:t>
      </w:r>
      <w:r w:rsidRPr="00F1615E">
        <w:rPr>
          <w:rFonts w:ascii="Times New Roman" w:hAnsi="Times New Roman" w:cs="Times New Roman"/>
          <w:sz w:val="28"/>
          <w:szCs w:val="28"/>
        </w:rPr>
        <w:t>:</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Pr>
          <w:rFonts w:eastAsiaTheme="minorHAnsi"/>
          <w:sz w:val="28"/>
          <w:szCs w:val="28"/>
          <w:lang w:eastAsia="en-US"/>
        </w:rPr>
        <w:lastRenderedPageBreak/>
        <w:t xml:space="preserve">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9" w:history="1">
        <w:r>
          <w:rPr>
            <w:rFonts w:eastAsiaTheme="minorHAnsi"/>
            <w:color w:val="0000FF"/>
            <w:sz w:val="28"/>
            <w:szCs w:val="28"/>
            <w:lang w:eastAsia="en-US"/>
          </w:rPr>
          <w:t>пунктом 3 статьи 39.36</w:t>
        </w:r>
      </w:hyperlink>
      <w:r>
        <w:rPr>
          <w:rFonts w:eastAsiaTheme="minorHAnsi"/>
          <w:sz w:val="28"/>
          <w:szCs w:val="28"/>
          <w:lang w:eastAsia="en-US"/>
        </w:rPr>
        <w:t xml:space="preserve"> настоящего Кодекса, и это не препятствует использованию</w:t>
      </w:r>
      <w:proofErr w:type="gramEnd"/>
      <w:r>
        <w:rPr>
          <w:rFonts w:eastAsiaTheme="minorHAnsi"/>
          <w:sz w:val="28"/>
          <w:szCs w:val="28"/>
          <w:lang w:eastAsia="en-U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eastAsiaTheme="minorHAnsi"/>
          <w:sz w:val="28"/>
          <w:szCs w:val="28"/>
          <w:lang w:eastAsia="en-US"/>
        </w:rPr>
        <w:t xml:space="preserve"> незавершенного строительства;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Theme="minorHAnsi"/>
          <w:sz w:val="28"/>
          <w:szCs w:val="28"/>
          <w:lang w:eastAsia="en-US"/>
        </w:rPr>
        <w:t xml:space="preserve"> для целей резервирования;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Pr>
          <w:rFonts w:eastAsiaTheme="minorHAnsi"/>
          <w:sz w:val="28"/>
          <w:szCs w:val="28"/>
          <w:lang w:eastAsia="en-US"/>
        </w:rPr>
        <w:lastRenderedPageBreak/>
        <w:t>строительства, расположенных на таком земельном участке, или правообладатель такого земельного участка;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Pr>
          <w:rFonts w:eastAsiaTheme="minorHAnsi"/>
          <w:sz w:val="28"/>
          <w:szCs w:val="28"/>
          <w:lang w:eastAsia="en-US"/>
        </w:rPr>
        <w:t>извещение</w:t>
      </w:r>
      <w:proofErr w:type="gramEnd"/>
      <w:r>
        <w:rPr>
          <w:rFonts w:eastAsiaTheme="minorHAnsi"/>
          <w:sz w:val="28"/>
          <w:szCs w:val="28"/>
          <w:lang w:eastAsia="en-US"/>
        </w:rPr>
        <w:t xml:space="preserve"> о проведении которого размещено в соответствии с </w:t>
      </w:r>
      <w:hyperlink r:id="rId30" w:history="1">
        <w:r>
          <w:rPr>
            <w:rFonts w:eastAsiaTheme="minorHAnsi"/>
            <w:color w:val="0000FF"/>
            <w:sz w:val="28"/>
            <w:szCs w:val="28"/>
            <w:lang w:eastAsia="en-US"/>
          </w:rPr>
          <w:t>пунктом 19 статьи 39.11</w:t>
        </w:r>
      </w:hyperlink>
      <w:r>
        <w:rPr>
          <w:rFonts w:eastAsiaTheme="minorHAnsi"/>
          <w:sz w:val="28"/>
          <w:szCs w:val="28"/>
          <w:lang w:eastAsia="en-US"/>
        </w:rPr>
        <w:t xml:space="preserve"> настоящего Кодекса;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31" w:history="1">
        <w:r>
          <w:rPr>
            <w:rFonts w:eastAsiaTheme="minorHAnsi"/>
            <w:color w:val="0000FF"/>
            <w:sz w:val="28"/>
            <w:szCs w:val="28"/>
            <w:lang w:eastAsia="en-US"/>
          </w:rPr>
          <w:t>подпунктом 6 пункта 4 статьи 39.11</w:t>
        </w:r>
      </w:hyperlink>
      <w:r>
        <w:rPr>
          <w:rFonts w:eastAsiaTheme="minorHAnsi"/>
          <w:sz w:val="28"/>
          <w:szCs w:val="28"/>
          <w:lang w:eastAsia="en-US"/>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Pr>
            <w:rFonts w:eastAsiaTheme="minorHAnsi"/>
            <w:color w:val="0000FF"/>
            <w:sz w:val="28"/>
            <w:szCs w:val="28"/>
            <w:lang w:eastAsia="en-US"/>
          </w:rPr>
          <w:t>подпунктом 4 пункта 4 статьи 39.11</w:t>
        </w:r>
      </w:hyperlink>
      <w:r>
        <w:rPr>
          <w:rFonts w:eastAsiaTheme="minorHAnsi"/>
          <w:sz w:val="28"/>
          <w:szCs w:val="28"/>
          <w:lang w:eastAsia="en-US"/>
        </w:rPr>
        <w:t xml:space="preserve"> настоящего Кодекса и уполномоченным органом не принято решение</w:t>
      </w:r>
      <w:proofErr w:type="gramEnd"/>
      <w:r>
        <w:rPr>
          <w:rFonts w:eastAsiaTheme="minorHAnsi"/>
          <w:sz w:val="28"/>
          <w:szCs w:val="28"/>
          <w:lang w:eastAsia="en-US"/>
        </w:rPr>
        <w:t xml:space="preserve"> об отказе в проведении этого аукциона по основаниям, предусмотренным </w:t>
      </w:r>
      <w:hyperlink r:id="rId33" w:history="1">
        <w:r>
          <w:rPr>
            <w:rFonts w:eastAsiaTheme="minorHAnsi"/>
            <w:color w:val="0000FF"/>
            <w:sz w:val="28"/>
            <w:szCs w:val="28"/>
            <w:lang w:eastAsia="en-US"/>
          </w:rPr>
          <w:t>пунктом 8 статьи 39.11</w:t>
        </w:r>
      </w:hyperlink>
      <w:r>
        <w:rPr>
          <w:rFonts w:eastAsiaTheme="minorHAnsi"/>
          <w:sz w:val="28"/>
          <w:szCs w:val="28"/>
          <w:lang w:eastAsia="en-US"/>
        </w:rPr>
        <w:t xml:space="preserve"> настоящего Кодекса;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13)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опубликовано и размещено в соответствии с </w:t>
      </w:r>
      <w:hyperlink r:id="rId34" w:history="1">
        <w:r>
          <w:rPr>
            <w:rFonts w:eastAsiaTheme="minorHAnsi"/>
            <w:color w:val="0000FF"/>
            <w:sz w:val="28"/>
            <w:szCs w:val="28"/>
            <w:lang w:eastAsia="en-US"/>
          </w:rPr>
          <w:t>подпунктом 1 пункта 1 статьи 39.18</w:t>
        </w:r>
      </w:hyperlink>
      <w:r>
        <w:rPr>
          <w:rFonts w:eastAsiaTheme="minorHAnsi"/>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50B" w:rsidRDefault="0026150B" w:rsidP="00515C48">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35" w:history="1">
        <w:r>
          <w:rPr>
            <w:rFonts w:eastAsiaTheme="minorHAnsi"/>
            <w:color w:val="0000FF"/>
            <w:sz w:val="28"/>
            <w:szCs w:val="28"/>
            <w:lang w:eastAsia="en-US"/>
          </w:rPr>
          <w:t>порядке</w:t>
        </w:r>
      </w:hyperlink>
      <w:r>
        <w:rPr>
          <w:rFonts w:eastAsiaTheme="minorHAnsi"/>
          <w:sz w:val="28"/>
          <w:szCs w:val="28"/>
          <w:lang w:eastAsia="en-US"/>
        </w:rPr>
        <w:t xml:space="preserve"> перечень земельных участков, предоставленных для нужд обороны и безопасности и </w:t>
      </w:r>
      <w:r>
        <w:rPr>
          <w:rFonts w:eastAsiaTheme="minorHAnsi"/>
          <w:sz w:val="28"/>
          <w:szCs w:val="28"/>
          <w:lang w:eastAsia="en-US"/>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36"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19) предоставление земельного участка на заявленном виде прав не допускается;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20)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не установлен вид разрешенного использования;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eastAsiaTheme="minorHAnsi"/>
          <w:sz w:val="28"/>
          <w:szCs w:val="28"/>
          <w:lang w:eastAsia="en-US"/>
        </w:rPr>
        <w:t xml:space="preserve"> сносу или реконструкции;</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границы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подлежат уточнению в соответствии с Федеральным </w:t>
      </w:r>
      <w:hyperlink r:id="rId37" w:history="1">
        <w:r>
          <w:rPr>
            <w:rFonts w:eastAsiaTheme="minorHAnsi"/>
            <w:color w:val="0000FF"/>
            <w:sz w:val="28"/>
            <w:szCs w:val="28"/>
            <w:lang w:eastAsia="en-US"/>
          </w:rPr>
          <w:t>законом</w:t>
        </w:r>
      </w:hyperlink>
      <w:r>
        <w:rPr>
          <w:rFonts w:eastAsiaTheme="minorHAnsi"/>
          <w:sz w:val="28"/>
          <w:szCs w:val="28"/>
          <w:lang w:eastAsia="en-US"/>
        </w:rPr>
        <w:t xml:space="preserve"> </w:t>
      </w:r>
      <w:r w:rsidR="00CB782B">
        <w:rPr>
          <w:rFonts w:eastAsiaTheme="minorHAnsi"/>
          <w:sz w:val="28"/>
          <w:szCs w:val="28"/>
          <w:lang w:eastAsia="en-US"/>
        </w:rPr>
        <w:t>от 13.07.2015 № 218-ФЗ «</w:t>
      </w:r>
      <w:r>
        <w:rPr>
          <w:rFonts w:eastAsiaTheme="minorHAnsi"/>
          <w:sz w:val="28"/>
          <w:szCs w:val="28"/>
          <w:lang w:eastAsia="en-US"/>
        </w:rPr>
        <w:t>О государственной регистрации недвижимости</w:t>
      </w:r>
      <w:r w:rsidR="00CB782B">
        <w:rPr>
          <w:rFonts w:eastAsiaTheme="minorHAnsi"/>
          <w:sz w:val="28"/>
          <w:szCs w:val="28"/>
          <w:lang w:eastAsia="en-US"/>
        </w:rPr>
        <w:t>»</w:t>
      </w:r>
      <w:r>
        <w:rPr>
          <w:rFonts w:eastAsiaTheme="minorHAnsi"/>
          <w:sz w:val="28"/>
          <w:szCs w:val="28"/>
          <w:lang w:eastAsia="en-US"/>
        </w:rPr>
        <w:t>;</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25) площадь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Pr>
            <w:rFonts w:eastAsiaTheme="minorHAnsi"/>
            <w:color w:val="0000FF"/>
            <w:sz w:val="28"/>
            <w:szCs w:val="28"/>
            <w:lang w:eastAsia="en-US"/>
          </w:rPr>
          <w:t>частью 4 статьи 18</w:t>
        </w:r>
      </w:hyperlink>
      <w:r>
        <w:rPr>
          <w:rFonts w:eastAsiaTheme="minorHAnsi"/>
          <w:sz w:val="28"/>
          <w:szCs w:val="28"/>
          <w:lang w:eastAsia="en-US"/>
        </w:rPr>
        <w:t xml:space="preserve"> Федерального закона от 24</w:t>
      </w:r>
      <w:r w:rsidR="005F0B86">
        <w:rPr>
          <w:rFonts w:eastAsiaTheme="minorHAnsi"/>
          <w:sz w:val="28"/>
          <w:szCs w:val="28"/>
          <w:lang w:eastAsia="en-US"/>
        </w:rPr>
        <w:t>.07.</w:t>
      </w:r>
      <w:r>
        <w:rPr>
          <w:rFonts w:eastAsiaTheme="minorHAnsi"/>
          <w:sz w:val="28"/>
          <w:szCs w:val="28"/>
          <w:lang w:eastAsia="en-US"/>
        </w:rPr>
        <w:t xml:space="preserve">2007 </w:t>
      </w:r>
      <w:r w:rsidR="00BA019E">
        <w:rPr>
          <w:rFonts w:eastAsiaTheme="minorHAnsi"/>
          <w:sz w:val="28"/>
          <w:szCs w:val="28"/>
          <w:lang w:eastAsia="en-US"/>
        </w:rPr>
        <w:t>№</w:t>
      </w:r>
      <w:r>
        <w:rPr>
          <w:rFonts w:eastAsiaTheme="minorHAnsi"/>
          <w:sz w:val="28"/>
          <w:szCs w:val="28"/>
          <w:lang w:eastAsia="en-US"/>
        </w:rPr>
        <w:t xml:space="preserve"> 209-ФЗ </w:t>
      </w:r>
      <w:r w:rsidR="00BA019E">
        <w:rPr>
          <w:rFonts w:eastAsiaTheme="minorHAnsi"/>
          <w:sz w:val="28"/>
          <w:szCs w:val="28"/>
          <w:lang w:eastAsia="en-US"/>
        </w:rPr>
        <w:t>«</w:t>
      </w:r>
      <w:r>
        <w:rPr>
          <w:rFonts w:eastAsiaTheme="minorHAnsi"/>
          <w:sz w:val="28"/>
          <w:szCs w:val="28"/>
          <w:lang w:eastAsia="en-US"/>
        </w:rPr>
        <w:t>О развитии малого и среднего предпринимательства в Российской Федерации</w:t>
      </w:r>
      <w:r w:rsidR="00BA019E">
        <w:rPr>
          <w:rFonts w:eastAsiaTheme="minorHAnsi"/>
          <w:sz w:val="28"/>
          <w:szCs w:val="28"/>
          <w:lang w:eastAsia="en-US"/>
        </w:rPr>
        <w:t>»</w:t>
      </w:r>
      <w:r>
        <w:rPr>
          <w:rFonts w:eastAsiaTheme="minorHAnsi"/>
          <w:sz w:val="28"/>
          <w:szCs w:val="28"/>
          <w:lang w:eastAsia="en-US"/>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history="1">
        <w:r>
          <w:rPr>
            <w:rFonts w:eastAsiaTheme="minorHAnsi"/>
            <w:color w:val="0000FF"/>
            <w:sz w:val="28"/>
            <w:szCs w:val="28"/>
            <w:lang w:eastAsia="en-US"/>
          </w:rPr>
          <w:t>частью 3 статьи</w:t>
        </w:r>
        <w:proofErr w:type="gramEnd"/>
        <w:r>
          <w:rPr>
            <w:rFonts w:eastAsiaTheme="minorHAnsi"/>
            <w:color w:val="0000FF"/>
            <w:sz w:val="28"/>
            <w:szCs w:val="28"/>
            <w:lang w:eastAsia="en-US"/>
          </w:rPr>
          <w:t xml:space="preserve"> 14</w:t>
        </w:r>
      </w:hyperlink>
      <w:r>
        <w:rPr>
          <w:rFonts w:eastAsiaTheme="minorHAnsi"/>
          <w:sz w:val="28"/>
          <w:szCs w:val="28"/>
          <w:lang w:eastAsia="en-US"/>
        </w:rPr>
        <w:t xml:space="preserve"> указанного Федерального закона.</w:t>
      </w:r>
    </w:p>
    <w:p w:rsidR="00F1615E" w:rsidRPr="00362642" w:rsidRDefault="00F1615E" w:rsidP="00515C48">
      <w:pPr>
        <w:pStyle w:val="ConsPlusNormal"/>
        <w:ind w:firstLine="540"/>
        <w:jc w:val="both"/>
        <w:rPr>
          <w:rFonts w:ascii="Times New Roman" w:hAnsi="Times New Roman" w:cs="Times New Roman"/>
          <w:sz w:val="28"/>
          <w:szCs w:val="28"/>
        </w:rPr>
      </w:pPr>
      <w:r w:rsidRPr="00F1615E">
        <w:rPr>
          <w:rFonts w:ascii="Times New Roman" w:hAnsi="Times New Roman" w:cs="Times New Roman"/>
          <w:sz w:val="28"/>
          <w:szCs w:val="28"/>
        </w:rPr>
        <w:t xml:space="preserve">2.13.3. Решение об отказе в </w:t>
      </w:r>
      <w:r w:rsidR="00ED1395">
        <w:rPr>
          <w:rFonts w:ascii="Times New Roman" w:hAnsi="Times New Roman" w:cs="Times New Roman"/>
          <w:sz w:val="28"/>
          <w:szCs w:val="28"/>
        </w:rPr>
        <w:t>предоставлении земельного участка</w:t>
      </w:r>
      <w:r w:rsidRPr="00F1615E">
        <w:rPr>
          <w:rFonts w:ascii="Times New Roman" w:hAnsi="Times New Roman" w:cs="Times New Roman"/>
          <w:sz w:val="28"/>
          <w:szCs w:val="28"/>
        </w:rPr>
        <w:t xml:space="preserve"> должно содержать основания отказа с обязательной ссылкой на нарушения </w:t>
      </w:r>
      <w:r w:rsidRPr="00362642">
        <w:rPr>
          <w:rFonts w:ascii="Times New Roman" w:hAnsi="Times New Roman" w:cs="Times New Roman"/>
          <w:sz w:val="28"/>
          <w:szCs w:val="28"/>
        </w:rPr>
        <w:t>предусмотренные пунктом 2.13.2 Административного регламента.</w:t>
      </w:r>
    </w:p>
    <w:p w:rsidR="00362642" w:rsidRPr="00362642" w:rsidRDefault="008E00BB" w:rsidP="00515C48">
      <w:pPr>
        <w:pStyle w:val="ConsPlusNormal"/>
        <w:ind w:firstLine="540"/>
        <w:jc w:val="both"/>
        <w:rPr>
          <w:rFonts w:ascii="Times New Roman" w:hAnsi="Times New Roman" w:cs="Times New Roman"/>
          <w:sz w:val="28"/>
          <w:szCs w:val="28"/>
        </w:rPr>
      </w:pPr>
      <w:r w:rsidRPr="00362642">
        <w:rPr>
          <w:rFonts w:ascii="Times New Roman" w:hAnsi="Times New Roman" w:cs="Times New Roman"/>
          <w:sz w:val="28"/>
          <w:szCs w:val="28"/>
        </w:rPr>
        <w:t>2.1</w:t>
      </w:r>
      <w:r w:rsidR="00362642" w:rsidRPr="00362642">
        <w:rPr>
          <w:rFonts w:ascii="Times New Roman" w:hAnsi="Times New Roman" w:cs="Times New Roman"/>
          <w:sz w:val="28"/>
          <w:szCs w:val="28"/>
        </w:rPr>
        <w:t>4</w:t>
      </w:r>
      <w:r w:rsidRPr="00362642">
        <w:rPr>
          <w:rFonts w:ascii="Times New Roman" w:hAnsi="Times New Roman" w:cs="Times New Roman"/>
          <w:sz w:val="28"/>
          <w:szCs w:val="28"/>
        </w:rPr>
        <w:t xml:space="preserve">. </w:t>
      </w:r>
      <w:r w:rsidR="00362642" w:rsidRPr="00362642">
        <w:rPr>
          <w:rFonts w:ascii="Times New Roman" w:hAnsi="Times New Roman" w:cs="Times New Roman"/>
          <w:sz w:val="28"/>
          <w:szCs w:val="28"/>
        </w:rPr>
        <w:t>Порядок, размер и основания взимания платы за предоставление муниципальной услуги.</w:t>
      </w:r>
    </w:p>
    <w:p w:rsidR="00362642" w:rsidRPr="005B5C81" w:rsidRDefault="00362642" w:rsidP="00515C48">
      <w:pPr>
        <w:pStyle w:val="ConsPlusNormal"/>
        <w:ind w:firstLine="567"/>
        <w:jc w:val="both"/>
        <w:rPr>
          <w:rFonts w:ascii="Times New Roman" w:hAnsi="Times New Roman" w:cs="Times New Roman"/>
          <w:sz w:val="28"/>
          <w:szCs w:val="28"/>
        </w:rPr>
      </w:pPr>
      <w:r w:rsidRPr="00362642">
        <w:rPr>
          <w:rFonts w:ascii="Times New Roman" w:hAnsi="Times New Roman" w:cs="Times New Roman"/>
          <w:sz w:val="28"/>
          <w:szCs w:val="28"/>
        </w:rPr>
        <w:t xml:space="preserve">2.14.1. </w:t>
      </w:r>
      <w:r w:rsidRPr="005B5C81">
        <w:rPr>
          <w:rFonts w:ascii="Times New Roman" w:hAnsi="Times New Roman" w:cs="Times New Roman"/>
          <w:sz w:val="28"/>
          <w:szCs w:val="28"/>
        </w:rPr>
        <w:t>Муниципальная услуга оказывается бесплатно.</w:t>
      </w:r>
    </w:p>
    <w:p w:rsidR="005B5C81" w:rsidRPr="005B5C81" w:rsidRDefault="005B5C81" w:rsidP="00515C48">
      <w:pPr>
        <w:pStyle w:val="ConsPlusNormal"/>
        <w:ind w:firstLine="567"/>
        <w:jc w:val="both"/>
        <w:outlineLvl w:val="2"/>
        <w:rPr>
          <w:sz w:val="28"/>
          <w:szCs w:val="28"/>
        </w:rPr>
      </w:pPr>
      <w:r w:rsidRPr="005B5C81">
        <w:rPr>
          <w:rFonts w:ascii="Times New Roman" w:hAnsi="Times New Roman" w:cs="Times New Roman"/>
          <w:sz w:val="28"/>
          <w:szCs w:val="28"/>
        </w:rPr>
        <w:t>2.15. Максимальный срок ожидания в очереди при подаче заявления о</w:t>
      </w:r>
      <w:r>
        <w:rPr>
          <w:rFonts w:ascii="Times New Roman" w:hAnsi="Times New Roman" w:cs="Times New Roman"/>
          <w:sz w:val="28"/>
          <w:szCs w:val="28"/>
        </w:rPr>
        <w:t xml:space="preserve"> </w:t>
      </w:r>
      <w:r w:rsidRPr="005B5C81">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5B5C81">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w:t>
      </w:r>
    </w:p>
    <w:p w:rsidR="005B5C81" w:rsidRPr="005B5C81" w:rsidRDefault="005B5C81" w:rsidP="00515C48">
      <w:pPr>
        <w:pStyle w:val="ConsPlusNormal"/>
        <w:ind w:firstLine="539"/>
        <w:jc w:val="both"/>
        <w:rPr>
          <w:rFonts w:ascii="Times New Roman" w:hAnsi="Times New Roman" w:cs="Times New Roman"/>
          <w:sz w:val="28"/>
          <w:szCs w:val="28"/>
        </w:rPr>
      </w:pPr>
      <w:r w:rsidRPr="005B5C81">
        <w:rPr>
          <w:rFonts w:ascii="Times New Roman" w:hAnsi="Times New Roman" w:cs="Times New Roman"/>
          <w:sz w:val="28"/>
          <w:szCs w:val="28"/>
        </w:rPr>
        <w:t xml:space="preserve">2.15.1. Время ожидания в очереди (в случае отсутствия предварительной записи) </w:t>
      </w:r>
      <w:r w:rsidR="00DA6CF5">
        <w:rPr>
          <w:rFonts w:ascii="Times New Roman" w:hAnsi="Times New Roman" w:cs="Times New Roman"/>
          <w:sz w:val="28"/>
          <w:szCs w:val="28"/>
        </w:rPr>
        <w:t xml:space="preserve">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заявителя </w:t>
      </w:r>
      <w:r w:rsidRPr="005B5C81">
        <w:rPr>
          <w:rFonts w:ascii="Times New Roman" w:hAnsi="Times New Roman" w:cs="Times New Roman"/>
          <w:sz w:val="28"/>
          <w:szCs w:val="28"/>
        </w:rPr>
        <w:t>не должно превышать:</w:t>
      </w:r>
    </w:p>
    <w:p w:rsidR="005B5C81" w:rsidRPr="005B5C81" w:rsidRDefault="00500B3E"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5B5C81" w:rsidRPr="005B5C81">
        <w:rPr>
          <w:rFonts w:ascii="Times New Roman" w:hAnsi="Times New Roman" w:cs="Times New Roman"/>
          <w:sz w:val="28"/>
          <w:szCs w:val="28"/>
        </w:rPr>
        <w:t>при подаче заявления и (или) документов - 15 минут;</w:t>
      </w:r>
    </w:p>
    <w:p w:rsidR="005B5C81" w:rsidRPr="005B5C81" w:rsidRDefault="00500B3E"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B5C81" w:rsidRPr="005B5C81">
        <w:rPr>
          <w:rFonts w:ascii="Times New Roman" w:hAnsi="Times New Roman" w:cs="Times New Roman"/>
          <w:sz w:val="28"/>
          <w:szCs w:val="28"/>
        </w:rPr>
        <w:t>при получении результата предоставления муниципальной услуги - 15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995E8E">
        <w:rPr>
          <w:rFonts w:ascii="Times New Roman" w:hAnsi="Times New Roman" w:cs="Times New Roman"/>
          <w:sz w:val="28"/>
          <w:szCs w:val="28"/>
        </w:rPr>
        <w:t>6</w:t>
      </w:r>
      <w:r w:rsidRPr="00BA0949">
        <w:rPr>
          <w:rFonts w:ascii="Times New Roman" w:hAnsi="Times New Roman" w:cs="Times New Roman"/>
          <w:sz w:val="28"/>
          <w:szCs w:val="28"/>
        </w:rPr>
        <w:t>. Срок и порядок регистрации заявления о предоставлении муниципальной услуги составляет один рабочий день с момента приема заявления от заявителя.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B2061A">
        <w:rPr>
          <w:rFonts w:ascii="Times New Roman" w:hAnsi="Times New Roman" w:cs="Times New Roman"/>
          <w:sz w:val="28"/>
          <w:szCs w:val="28"/>
        </w:rPr>
        <w:t>7</w:t>
      </w:r>
      <w:r w:rsidRPr="00BA0949">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Помещения должны соответствовать санитарно-эпидемиологическим правилам, нормативам и оборудованы:</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информационными стендами, содержащими визуальную и текстовую информацию;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стульями и столами для возможности оформления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противопожарной системой и средствами пожаротушения;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системой оповещения о возникновении чрезвычайной ситуации;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системой охраны.</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Кабинеты при</w:t>
      </w:r>
      <w:r w:rsidR="00E12771">
        <w:rPr>
          <w:rFonts w:ascii="Times New Roman" w:hAnsi="Times New Roman" w:cs="Times New Roman"/>
          <w:sz w:val="28"/>
          <w:szCs w:val="28"/>
        </w:rPr>
        <w:t>ё</w:t>
      </w:r>
      <w:r w:rsidRPr="00BA0949">
        <w:rPr>
          <w:rFonts w:ascii="Times New Roman" w:hAnsi="Times New Roman" w:cs="Times New Roman"/>
          <w:sz w:val="28"/>
          <w:szCs w:val="28"/>
        </w:rPr>
        <w:t>ма заявителей должны иметь информационные таблички (вывески) с указанием: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номера кабинета;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фамилии, имени, отчества и должности сотрудника.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При организации рабочих мест следует предусмотреть возможность беспрепятственного входа (выхода) сотрудников из помещения.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Место для приема заявителей оборудуется столом, стулом, канцелярскими принадлежностями, облегчающими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Места ожидания в очереди на предоставление муниципальной услуги должны быть оборудованы стульями и должны соответствовать комфортным условиям для заявителей и оптимальным условиям работы сотрудников.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На информационном стенде Комитета размещается следующая информация: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административный регламент с приложениями, включая: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перечень документов, необходимых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график приема заявителей;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информирования заявителей о ходе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получения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Места для заполнения документов оборудуются стульями, столами (стойками) и обеспечиваются бланками заявлений, образцами их заполнения, письменными, канцелярскими принадлежностями, достаточным количеством бумаги формата А</w:t>
      </w:r>
      <w:proofErr w:type="gramStart"/>
      <w:r w:rsidRPr="00BA0949">
        <w:rPr>
          <w:rFonts w:ascii="Times New Roman" w:hAnsi="Times New Roman" w:cs="Times New Roman"/>
          <w:sz w:val="28"/>
          <w:szCs w:val="28"/>
        </w:rPr>
        <w:t>4</w:t>
      </w:r>
      <w:proofErr w:type="gramEnd"/>
      <w:r w:rsidRPr="00BA0949">
        <w:rPr>
          <w:rFonts w:ascii="Times New Roman" w:hAnsi="Times New Roman" w:cs="Times New Roman"/>
          <w:sz w:val="28"/>
          <w:szCs w:val="28"/>
        </w:rPr>
        <w:t>, возможностью копирования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B83384">
        <w:rPr>
          <w:rFonts w:ascii="Times New Roman" w:hAnsi="Times New Roman" w:cs="Times New Roman"/>
          <w:sz w:val="28"/>
          <w:szCs w:val="28"/>
        </w:rPr>
        <w:t>7</w:t>
      </w:r>
      <w:r w:rsidRPr="00BA0949">
        <w:rPr>
          <w:rFonts w:ascii="Times New Roman" w:hAnsi="Times New Roman" w:cs="Times New Roman"/>
          <w:sz w:val="28"/>
          <w:szCs w:val="28"/>
        </w:rPr>
        <w:t>.1. Требования к обеспечению доступности для инвалидов.</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Помещения для предоставления </w:t>
      </w:r>
      <w:r w:rsidR="00B05D12">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размещаются на нижних этажах зданий, оборудованных отдельным входом, или в отдельно стоящих зданиях. </w:t>
      </w:r>
      <w:proofErr w:type="gramStart"/>
      <w:r w:rsidRPr="000F4EAE">
        <w:rPr>
          <w:rFonts w:ascii="Times New Roman" w:hAnsi="Times New Roman" w:cs="Times New Roman"/>
          <w:sz w:val="28"/>
          <w:szCs w:val="28"/>
        </w:rPr>
        <w:t xml:space="preserve">На территории, прилегающей к месторасположению </w:t>
      </w:r>
      <w:r w:rsidR="006D2FCB">
        <w:rPr>
          <w:rFonts w:ascii="Times New Roman" w:hAnsi="Times New Roman" w:cs="Times New Roman"/>
          <w:sz w:val="28"/>
          <w:szCs w:val="28"/>
        </w:rPr>
        <w:t xml:space="preserve">Администрации, </w:t>
      </w:r>
      <w:r w:rsidR="006D2FCB" w:rsidRPr="006D2FCB">
        <w:rPr>
          <w:rFonts w:ascii="Times New Roman" w:hAnsi="Times New Roman" w:cs="Times New Roman"/>
          <w:sz w:val="28"/>
          <w:szCs w:val="28"/>
        </w:rPr>
        <w:t>Комитета, МБУ «МФЦ города Кузнецка»</w:t>
      </w:r>
      <w:r w:rsidRPr="006D2FCB">
        <w:rPr>
          <w:rFonts w:ascii="Times New Roman" w:hAnsi="Times New Roman" w:cs="Times New Roman"/>
          <w:sz w:val="28"/>
          <w:szCs w:val="28"/>
        </w:rPr>
        <w:t>, оборудуются бесплатные места для парковки транспортных средств с выделением не менее 10 процентов мест (но</w:t>
      </w:r>
      <w:r w:rsidRPr="000F4EAE">
        <w:rPr>
          <w:rFonts w:ascii="Times New Roman" w:hAnsi="Times New Roman" w:cs="Times New Roman"/>
          <w:sz w:val="28"/>
          <w:szCs w:val="28"/>
        </w:rPr>
        <w:t xml:space="preserve">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Вход и выход из помещения для предоставления </w:t>
      </w:r>
      <w:r w:rsidR="004D71AF">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Вход и выход из помещения для предоставления </w:t>
      </w:r>
      <w:r w:rsidR="004D71AF">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оборудуются соответствующими указателями с автономными источниками бесперебойного питания.</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При</w:t>
      </w:r>
      <w:r w:rsidR="004D71AF">
        <w:rPr>
          <w:rFonts w:ascii="Times New Roman" w:hAnsi="Times New Roman" w:cs="Times New Roman"/>
          <w:sz w:val="28"/>
          <w:szCs w:val="28"/>
        </w:rPr>
        <w:t>ё</w:t>
      </w:r>
      <w:r w:rsidRPr="000F4EAE">
        <w:rPr>
          <w:rFonts w:ascii="Times New Roman" w:hAnsi="Times New Roman" w:cs="Times New Roman"/>
          <w:sz w:val="28"/>
          <w:szCs w:val="28"/>
        </w:rPr>
        <w:t>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0F4EAE" w:rsidRPr="000F4EAE" w:rsidRDefault="000F4EAE" w:rsidP="00515C48">
      <w:pPr>
        <w:widowControl w:val="0"/>
        <w:autoSpaceDE w:val="0"/>
        <w:autoSpaceDN w:val="0"/>
        <w:ind w:firstLine="540"/>
        <w:jc w:val="both"/>
        <w:rPr>
          <w:sz w:val="28"/>
          <w:szCs w:val="28"/>
          <w:lang w:eastAsia="ru-RU"/>
        </w:rPr>
      </w:pPr>
      <w:r w:rsidRPr="000F4EAE">
        <w:rPr>
          <w:sz w:val="28"/>
          <w:szCs w:val="28"/>
          <w:lang w:eastAsia="ru-RU"/>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w:t>
      </w:r>
      <w:r w:rsidRPr="000F4EAE">
        <w:rPr>
          <w:sz w:val="28"/>
          <w:szCs w:val="28"/>
          <w:lang w:eastAsia="ru-RU"/>
        </w:rPr>
        <w:lastRenderedPageBreak/>
        <w:t xml:space="preserve">шрифтом Брайля, допуск </w:t>
      </w:r>
      <w:proofErr w:type="spellStart"/>
      <w:r w:rsidRPr="000F4EAE">
        <w:rPr>
          <w:sz w:val="28"/>
          <w:szCs w:val="28"/>
          <w:lang w:eastAsia="ru-RU"/>
        </w:rPr>
        <w:t>сурдопереводчика</w:t>
      </w:r>
      <w:proofErr w:type="spellEnd"/>
      <w:r w:rsidRPr="000F4EAE">
        <w:rPr>
          <w:sz w:val="28"/>
          <w:szCs w:val="28"/>
          <w:lang w:eastAsia="ru-RU"/>
        </w:rPr>
        <w:t xml:space="preserve"> и </w:t>
      </w:r>
      <w:proofErr w:type="spellStart"/>
      <w:r w:rsidRPr="000F4EAE">
        <w:rPr>
          <w:sz w:val="28"/>
          <w:szCs w:val="28"/>
          <w:lang w:eastAsia="ru-RU"/>
        </w:rPr>
        <w:t>тифлосурдопереводчика</w:t>
      </w:r>
      <w:proofErr w:type="spellEnd"/>
      <w:r w:rsidRPr="000F4EAE">
        <w:rPr>
          <w:sz w:val="28"/>
          <w:szCs w:val="28"/>
          <w:lang w:eastAsia="ru-RU"/>
        </w:rPr>
        <w:t>.</w:t>
      </w:r>
    </w:p>
    <w:p w:rsidR="00D931B7" w:rsidRDefault="00D931B7" w:rsidP="00515C48">
      <w:pPr>
        <w:pStyle w:val="ConsPlusNormal"/>
        <w:ind w:firstLine="540"/>
        <w:jc w:val="both"/>
        <w:rPr>
          <w:rFonts w:ascii="Times New Roman" w:hAnsi="Times New Roman" w:cs="Times New Roman"/>
          <w:sz w:val="28"/>
          <w:szCs w:val="28"/>
        </w:rPr>
      </w:pPr>
    </w:p>
    <w:p w:rsidR="008E00BB" w:rsidRPr="00F3209D" w:rsidRDefault="00502907" w:rsidP="00515C48">
      <w:pPr>
        <w:pStyle w:val="ConsPlusNormal"/>
        <w:ind w:firstLine="540"/>
        <w:jc w:val="both"/>
        <w:rPr>
          <w:rFonts w:ascii="Times New Roman" w:hAnsi="Times New Roman" w:cs="Times New Roman"/>
          <w:sz w:val="28"/>
          <w:szCs w:val="28"/>
        </w:rPr>
      </w:pPr>
      <w:r w:rsidRPr="00F3209D">
        <w:rPr>
          <w:rFonts w:ascii="Times New Roman" w:hAnsi="Times New Roman" w:cs="Times New Roman"/>
          <w:sz w:val="28"/>
          <w:szCs w:val="28"/>
        </w:rPr>
        <w:t>2.18</w:t>
      </w:r>
      <w:r w:rsidR="008E00BB" w:rsidRPr="00F3209D">
        <w:rPr>
          <w:rFonts w:ascii="Times New Roman" w:hAnsi="Times New Roman" w:cs="Times New Roman"/>
          <w:sz w:val="28"/>
          <w:szCs w:val="28"/>
        </w:rPr>
        <w:t xml:space="preserve">. </w:t>
      </w:r>
      <w:r w:rsidR="00F3209D" w:rsidRPr="00F3209D">
        <w:rPr>
          <w:rFonts w:ascii="Times New Roman" w:hAnsi="Times New Roman" w:cs="Times New Roman"/>
          <w:sz w:val="28"/>
          <w:szCs w:val="28"/>
        </w:rPr>
        <w:t>П</w:t>
      </w:r>
      <w:r w:rsidR="008E00BB" w:rsidRPr="00F3209D">
        <w:rPr>
          <w:rFonts w:ascii="Times New Roman" w:hAnsi="Times New Roman" w:cs="Times New Roman"/>
          <w:sz w:val="28"/>
          <w:szCs w:val="28"/>
        </w:rPr>
        <w:t>оказател</w:t>
      </w:r>
      <w:r w:rsidR="00F3209D" w:rsidRPr="00F3209D">
        <w:rPr>
          <w:rFonts w:ascii="Times New Roman" w:hAnsi="Times New Roman" w:cs="Times New Roman"/>
          <w:sz w:val="28"/>
          <w:szCs w:val="28"/>
        </w:rPr>
        <w:t>и</w:t>
      </w:r>
      <w:r w:rsidR="008E00BB" w:rsidRPr="00F3209D">
        <w:rPr>
          <w:rFonts w:ascii="Times New Roman" w:hAnsi="Times New Roman" w:cs="Times New Roman"/>
          <w:sz w:val="28"/>
          <w:szCs w:val="28"/>
        </w:rPr>
        <w:t xml:space="preserve"> доступности и</w:t>
      </w:r>
      <w:r w:rsidR="00F3209D" w:rsidRPr="00F3209D">
        <w:rPr>
          <w:rFonts w:ascii="Times New Roman" w:hAnsi="Times New Roman" w:cs="Times New Roman"/>
          <w:sz w:val="28"/>
          <w:szCs w:val="28"/>
        </w:rPr>
        <w:t xml:space="preserve"> качества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2.18.1. Показателями доступности предоставления муниципальной услуги являются:</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транспортная доступность к месту предоставления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обеспечение беспрепятственного доступа лиц к помещениям, в которых предоставляется муниципальная услуга;</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xml:space="preserve">- размещение информации о порядке предоставления муниципальной услуги на официальном сайте </w:t>
      </w:r>
      <w:r w:rsidR="0003598A">
        <w:rPr>
          <w:sz w:val="28"/>
          <w:szCs w:val="28"/>
        </w:rPr>
        <w:t xml:space="preserve">Администрации, Комитета, </w:t>
      </w:r>
      <w:r w:rsidR="0003598A" w:rsidRPr="006D2FCB">
        <w:rPr>
          <w:sz w:val="28"/>
          <w:szCs w:val="28"/>
        </w:rPr>
        <w:t>МБУ «МФЦ города Кузнецка»</w:t>
      </w:r>
      <w:r w:rsidRPr="00F3209D">
        <w:rPr>
          <w:sz w:val="28"/>
          <w:szCs w:val="28"/>
        </w:rPr>
        <w:t xml:space="preserve"> </w:t>
      </w:r>
      <w:r w:rsidRPr="00F3209D">
        <w:rPr>
          <w:sz w:val="28"/>
          <w:szCs w:val="28"/>
          <w:lang w:eastAsia="ru-RU"/>
        </w:rPr>
        <w:t>в информационно-телекоммуникационной сети «Интернет», в ЕПГУ и РПГУ;</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размещение информации о порядке предоставления муниципальной услуги на информационных стендах;</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предоставление возможности подачи заявления о предоставлении муниципальной услуги в виде электронного документа;</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размещение информации о порядке предоставления муниципальной услуги в средствах массовой информации.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2.18.2. Показателями качества предоставления муниципальной услуги являются отсутствие:</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очередей при приеме и выдаче документов заявителям (их представителям);</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нарушений сроков предоставления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обоснованных жалоб на действия (бездействие) муниципальных служащих, предоставляющих муниципальную услугу;</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жалоб на некорректное, невнимательное отношение муниципальных служащих, предоставляющих муниципальную услугу, к заявителям (их представителям).</w:t>
      </w:r>
    </w:p>
    <w:p w:rsidR="00C60AA1" w:rsidRPr="00BA0949" w:rsidRDefault="002C273C" w:rsidP="00515C48">
      <w:pPr>
        <w:pStyle w:val="ConsPlusNormal"/>
        <w:ind w:firstLine="539"/>
        <w:jc w:val="both"/>
        <w:rPr>
          <w:rFonts w:ascii="Times New Roman" w:hAnsi="Times New Roman" w:cs="Times New Roman"/>
          <w:sz w:val="28"/>
          <w:szCs w:val="28"/>
        </w:rPr>
      </w:pPr>
      <w:r w:rsidRPr="002C273C">
        <w:rPr>
          <w:rFonts w:ascii="Times New Roman" w:hAnsi="Times New Roman" w:cs="Times New Roman"/>
          <w:sz w:val="28"/>
          <w:szCs w:val="28"/>
        </w:rPr>
        <w:t>2.19.</w:t>
      </w:r>
      <w:r w:rsidR="00C60AA1" w:rsidRPr="00C60AA1">
        <w:rPr>
          <w:rFonts w:ascii="Times New Roman" w:hAnsi="Times New Roman" w:cs="Times New Roman"/>
          <w:sz w:val="28"/>
          <w:szCs w:val="28"/>
        </w:rPr>
        <w:t xml:space="preserve"> </w:t>
      </w:r>
      <w:r w:rsidR="00C60AA1" w:rsidRPr="00BA0949">
        <w:rPr>
          <w:rFonts w:ascii="Times New Roman" w:hAnsi="Times New Roman" w:cs="Times New Roman"/>
          <w:sz w:val="28"/>
          <w:szCs w:val="28"/>
        </w:rPr>
        <w:t xml:space="preserve">Особенности предоставления муниципальной услуги </w:t>
      </w:r>
      <w:r w:rsidR="00195FF9">
        <w:rPr>
          <w:rFonts w:ascii="Times New Roman" w:hAnsi="Times New Roman" w:cs="Times New Roman"/>
          <w:sz w:val="28"/>
          <w:szCs w:val="28"/>
        </w:rPr>
        <w:t xml:space="preserve">в </w:t>
      </w:r>
      <w:r w:rsidR="00C60AA1">
        <w:rPr>
          <w:rFonts w:ascii="Times New Roman" w:hAnsi="Times New Roman" w:cs="Times New Roman"/>
          <w:sz w:val="28"/>
          <w:szCs w:val="28"/>
        </w:rPr>
        <w:t>многофункциональном центре</w:t>
      </w:r>
      <w:r w:rsidR="00C60AA1" w:rsidRPr="00BA0949">
        <w:rPr>
          <w:rFonts w:ascii="Times New Roman" w:hAnsi="Times New Roman" w:cs="Times New Roman"/>
          <w:sz w:val="28"/>
          <w:szCs w:val="28"/>
        </w:rPr>
        <w:t>.</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По предоставлению муниципальной услуги заявитель вправе обратиться за получением муниципальной услуги и для подачи жалобы в письменной форме на решения и действия (бездействие) органов местного самоуправления города Кузнецка Пензенской области, их должностных лиц и муниципальных служащих при предоставлении муниципальной услуги в МБУ </w:t>
      </w:r>
      <w:r w:rsidR="00DF0AD0">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DF0AD0">
        <w:rPr>
          <w:rFonts w:ascii="Times New Roman" w:hAnsi="Times New Roman" w:cs="Times New Roman"/>
          <w:sz w:val="28"/>
          <w:szCs w:val="28"/>
        </w:rPr>
        <w:t>»</w:t>
      </w:r>
      <w:r w:rsidRPr="00BA0949">
        <w:rPr>
          <w:rFonts w:ascii="Times New Roman" w:hAnsi="Times New Roman" w:cs="Times New Roman"/>
          <w:sz w:val="28"/>
          <w:szCs w:val="28"/>
        </w:rPr>
        <w:t>.</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обращения заявителя в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документы на предоставление муниципальной услуги направляются в </w:t>
      </w:r>
      <w:r w:rsidR="006B00F8">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дминистрацию в порядке, предусмотренном соглашением, заключенным между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и </w:t>
      </w:r>
      <w:r w:rsidR="006B00F8">
        <w:rPr>
          <w:rFonts w:ascii="Times New Roman" w:hAnsi="Times New Roman" w:cs="Times New Roman"/>
          <w:sz w:val="28"/>
          <w:szCs w:val="28"/>
        </w:rPr>
        <w:t>А</w:t>
      </w:r>
      <w:r w:rsidRPr="00BA0949">
        <w:rPr>
          <w:rFonts w:ascii="Times New Roman" w:hAnsi="Times New Roman" w:cs="Times New Roman"/>
          <w:sz w:val="28"/>
          <w:szCs w:val="28"/>
        </w:rPr>
        <w:t>дминистрацией.</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срок предоставления муниципальной услуги исчисляется со дня передачи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такого заявления в отдел делопроизводства </w:t>
      </w:r>
      <w:r w:rsidR="006B00F8">
        <w:rPr>
          <w:rFonts w:ascii="Times New Roman" w:hAnsi="Times New Roman" w:cs="Times New Roman"/>
          <w:sz w:val="28"/>
          <w:szCs w:val="28"/>
        </w:rPr>
        <w:t>Администрации</w:t>
      </w:r>
      <w:r w:rsidRPr="00BA0949">
        <w:rPr>
          <w:rFonts w:ascii="Times New Roman" w:hAnsi="Times New Roman" w:cs="Times New Roman"/>
          <w:sz w:val="28"/>
          <w:szCs w:val="28"/>
        </w:rPr>
        <w:t>.</w:t>
      </w:r>
    </w:p>
    <w:p w:rsidR="00697A85" w:rsidRPr="00697A85" w:rsidRDefault="00697A85" w:rsidP="00515C48">
      <w:pPr>
        <w:pStyle w:val="ConsPlusNormal"/>
        <w:ind w:firstLine="539"/>
        <w:jc w:val="both"/>
        <w:rPr>
          <w:rFonts w:ascii="Times New Roman" w:hAnsi="Times New Roman" w:cs="Times New Roman"/>
          <w:sz w:val="28"/>
          <w:szCs w:val="28"/>
        </w:rPr>
      </w:pPr>
      <w:r w:rsidRPr="00697A85">
        <w:rPr>
          <w:rFonts w:ascii="Times New Roman" w:hAnsi="Times New Roman" w:cs="Times New Roman"/>
          <w:sz w:val="28"/>
          <w:szCs w:val="28"/>
        </w:rPr>
        <w:t xml:space="preserve">Сведения о порядке предоставления услуги носят открытый общедоступный характер, предоставляются всем заинтересованным лицам при обращении в </w:t>
      </w:r>
      <w:r>
        <w:rPr>
          <w:rFonts w:ascii="Times New Roman" w:hAnsi="Times New Roman" w:cs="Times New Roman"/>
          <w:sz w:val="28"/>
          <w:szCs w:val="28"/>
        </w:rPr>
        <w:t>Администрацию</w:t>
      </w:r>
      <w:r w:rsidRPr="00697A85">
        <w:rPr>
          <w:rFonts w:ascii="Times New Roman" w:hAnsi="Times New Roman" w:cs="Times New Roman"/>
          <w:sz w:val="28"/>
          <w:szCs w:val="28"/>
        </w:rPr>
        <w:t xml:space="preserve"> и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Pr="00697A85">
        <w:rPr>
          <w:rFonts w:ascii="Times New Roman" w:hAnsi="Times New Roman" w:cs="Times New Roman"/>
          <w:sz w:val="28"/>
          <w:szCs w:val="28"/>
        </w:rPr>
        <w:t xml:space="preserve">». Кроме того, </w:t>
      </w:r>
      <w:r w:rsidRPr="00697A85">
        <w:rPr>
          <w:rFonts w:ascii="Times New Roman" w:hAnsi="Times New Roman" w:cs="Times New Roman"/>
          <w:sz w:val="28"/>
          <w:szCs w:val="28"/>
        </w:rPr>
        <w:lastRenderedPageBreak/>
        <w:t xml:space="preserve">информация размещена на официальном сайте </w:t>
      </w:r>
      <w:r>
        <w:rPr>
          <w:rFonts w:ascii="Times New Roman" w:hAnsi="Times New Roman" w:cs="Times New Roman"/>
          <w:sz w:val="28"/>
          <w:szCs w:val="28"/>
        </w:rPr>
        <w:t xml:space="preserve">Администрации </w:t>
      </w:r>
      <w:r w:rsidRPr="00697A85">
        <w:rPr>
          <w:rFonts w:ascii="Times New Roman" w:hAnsi="Times New Roman" w:cs="Times New Roman"/>
          <w:sz w:val="28"/>
          <w:szCs w:val="28"/>
        </w:rPr>
        <w:t>и в РПГУ.</w:t>
      </w:r>
    </w:p>
    <w:p w:rsidR="00D80B63" w:rsidRDefault="00D80B63" w:rsidP="00515C48">
      <w:pPr>
        <w:pStyle w:val="ConsPlusNormal"/>
        <w:ind w:firstLine="540"/>
        <w:jc w:val="both"/>
        <w:rPr>
          <w:rFonts w:ascii="Times New Roman" w:hAnsi="Times New Roman" w:cs="Times New Roman"/>
          <w:sz w:val="28"/>
          <w:szCs w:val="28"/>
        </w:rPr>
      </w:pPr>
    </w:p>
    <w:p w:rsidR="008E00BB" w:rsidRPr="00F71E9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2C273C">
        <w:rPr>
          <w:rFonts w:ascii="Times New Roman" w:hAnsi="Times New Roman" w:cs="Times New Roman"/>
          <w:sz w:val="28"/>
          <w:szCs w:val="28"/>
        </w:rPr>
        <w:t>20</w:t>
      </w:r>
      <w:r w:rsidRPr="00BA0949">
        <w:rPr>
          <w:rFonts w:ascii="Times New Roman" w:hAnsi="Times New Roman" w:cs="Times New Roman"/>
          <w:sz w:val="28"/>
          <w:szCs w:val="28"/>
        </w:rPr>
        <w:t xml:space="preserve">. </w:t>
      </w:r>
      <w:r w:rsidRPr="00F71E99">
        <w:rPr>
          <w:rFonts w:ascii="Times New Roman" w:hAnsi="Times New Roman" w:cs="Times New Roman"/>
          <w:sz w:val="28"/>
          <w:szCs w:val="28"/>
        </w:rPr>
        <w:t>Особенности предоставления муниципальной услуги в электронно</w:t>
      </w:r>
      <w:r w:rsidR="008F653D" w:rsidRPr="00F71E99">
        <w:rPr>
          <w:rFonts w:ascii="Times New Roman" w:hAnsi="Times New Roman" w:cs="Times New Roman"/>
          <w:sz w:val="28"/>
          <w:szCs w:val="28"/>
        </w:rPr>
        <w:t>й форме</w:t>
      </w:r>
      <w:r w:rsidRPr="00F71E99">
        <w:rPr>
          <w:rFonts w:ascii="Times New Roman" w:hAnsi="Times New Roman" w:cs="Times New Roman"/>
          <w:sz w:val="28"/>
          <w:szCs w:val="28"/>
        </w:rPr>
        <w:t>.</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 Предоставление муниципальной услуги может осуществляться в электронной форме. </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Заявление в форме электронного документа представляется в </w:t>
      </w:r>
      <w:r w:rsidR="00BA163E" w:rsidRPr="00F71E99">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по выбору заявителя:</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пут</w:t>
      </w:r>
      <w:r>
        <w:rPr>
          <w:sz w:val="28"/>
          <w:szCs w:val="28"/>
          <w:lang w:eastAsia="ru-RU"/>
        </w:rPr>
        <w:t>ё</w:t>
      </w:r>
      <w:r w:rsidR="00932D70" w:rsidRPr="00F71E99">
        <w:rPr>
          <w:sz w:val="28"/>
          <w:szCs w:val="28"/>
          <w:lang w:eastAsia="ru-RU"/>
        </w:rPr>
        <w:t>м заполнения заявления, размещ</w:t>
      </w:r>
      <w:r>
        <w:rPr>
          <w:sz w:val="28"/>
          <w:szCs w:val="28"/>
          <w:lang w:eastAsia="ru-RU"/>
        </w:rPr>
        <w:t>ё</w:t>
      </w:r>
      <w:r w:rsidR="00932D70" w:rsidRPr="00F71E99">
        <w:rPr>
          <w:sz w:val="28"/>
          <w:szCs w:val="28"/>
          <w:lang w:eastAsia="ru-RU"/>
        </w:rPr>
        <w:t xml:space="preserve">нного на официальном сайте </w:t>
      </w:r>
      <w:r w:rsidR="00BA163E" w:rsidRPr="00F71E99">
        <w:rPr>
          <w:sz w:val="28"/>
          <w:szCs w:val="28"/>
        </w:rPr>
        <w:t>Администрации</w:t>
      </w:r>
      <w:r w:rsidR="00932D70" w:rsidRPr="00F71E99">
        <w:rPr>
          <w:sz w:val="28"/>
          <w:szCs w:val="28"/>
          <w:lang w:eastAsia="ru-RU"/>
        </w:rPr>
        <w:t xml:space="preserve"> в сети Интернет, через личный кабинет в системе ЕПГУ и (или) в системе РПГУ;</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пут</w:t>
      </w:r>
      <w:r>
        <w:rPr>
          <w:sz w:val="28"/>
          <w:szCs w:val="28"/>
          <w:lang w:eastAsia="ru-RU"/>
        </w:rPr>
        <w:t>ё</w:t>
      </w:r>
      <w:r w:rsidR="00932D70" w:rsidRPr="00F71E99">
        <w:rPr>
          <w:sz w:val="28"/>
          <w:szCs w:val="28"/>
          <w:lang w:eastAsia="ru-RU"/>
        </w:rPr>
        <w:t xml:space="preserve">м направления электронного документа в </w:t>
      </w:r>
      <w:r w:rsidR="00BA163E" w:rsidRPr="00F71E99">
        <w:rPr>
          <w:sz w:val="28"/>
          <w:szCs w:val="28"/>
        </w:rPr>
        <w:t>Администрацию</w:t>
      </w:r>
      <w:r w:rsidR="00932D70" w:rsidRPr="00F71E99">
        <w:rPr>
          <w:sz w:val="28"/>
          <w:szCs w:val="28"/>
          <w:lang w:eastAsia="ru-RU"/>
        </w:rPr>
        <w:t xml:space="preserve"> на официальную электронную почту.</w:t>
      </w:r>
    </w:p>
    <w:p w:rsidR="00932D70" w:rsidRPr="00F71E99" w:rsidRDefault="00932D70" w:rsidP="00515C48">
      <w:pPr>
        <w:widowControl w:val="0"/>
        <w:autoSpaceDE w:val="0"/>
        <w:autoSpaceDN w:val="0"/>
        <w:ind w:firstLine="540"/>
        <w:jc w:val="both"/>
        <w:rPr>
          <w:sz w:val="28"/>
          <w:szCs w:val="28"/>
          <w:lang w:eastAsia="ru-RU"/>
        </w:rPr>
      </w:pPr>
      <w:r w:rsidRPr="00F71E99">
        <w:rPr>
          <w:sz w:val="28"/>
          <w:szCs w:val="28"/>
          <w:lang w:eastAsia="ru-RU"/>
        </w:rPr>
        <w:t>В заявлении указывается один из следующих способов предоставления результатов рассмотрения заявления:</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в виде бумажного документа, который заявитель получает непосредственно при личном обращении;</w:t>
      </w:r>
    </w:p>
    <w:p w:rsidR="00932D70" w:rsidRPr="00F71E99" w:rsidRDefault="001D588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2D70" w:rsidRPr="00F71E99">
        <w:rPr>
          <w:rFonts w:ascii="Times New Roman" w:hAnsi="Times New Roman" w:cs="Times New Roman"/>
          <w:sz w:val="28"/>
          <w:szCs w:val="28"/>
        </w:rPr>
        <w:t xml:space="preserve">в виде бумажного документа, который направляется </w:t>
      </w:r>
      <w:r w:rsidR="00BA163E" w:rsidRPr="00F71E99">
        <w:rPr>
          <w:rFonts w:ascii="Times New Roman" w:hAnsi="Times New Roman" w:cs="Times New Roman"/>
          <w:sz w:val="28"/>
          <w:szCs w:val="28"/>
        </w:rPr>
        <w:t>Администрацией</w:t>
      </w:r>
      <w:r w:rsidR="00932D70" w:rsidRPr="00F71E99">
        <w:rPr>
          <w:rFonts w:ascii="Times New Roman" w:hAnsi="Times New Roman" w:cs="Times New Roman"/>
          <w:sz w:val="28"/>
          <w:szCs w:val="28"/>
        </w:rPr>
        <w:t xml:space="preserve"> заявителю посредством почтового отправления.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.2. При предоставлении услуги в электронной форме посредством РПГУ и (или) ЕПГУ заявителю обеспечивается: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получение информации о порядке и сроках предоставления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б) формирование запроса;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при</w:t>
      </w:r>
      <w:r w:rsidR="00774903">
        <w:rPr>
          <w:rFonts w:ascii="Times New Roman" w:hAnsi="Times New Roman" w:cs="Times New Roman"/>
          <w:sz w:val="28"/>
          <w:szCs w:val="28"/>
        </w:rPr>
        <w:t>ё</w:t>
      </w:r>
      <w:r w:rsidRPr="00F71E99">
        <w:rPr>
          <w:rFonts w:ascii="Times New Roman" w:hAnsi="Times New Roman" w:cs="Times New Roman"/>
          <w:sz w:val="28"/>
          <w:szCs w:val="28"/>
        </w:rPr>
        <w:t>м и регистрация органом (организацией) запроса и иных документов, необходимых для предоставления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г) получение сведений о ходе выполнения запроса;</w:t>
      </w:r>
    </w:p>
    <w:p w:rsidR="00932D70" w:rsidRPr="00F71E99" w:rsidRDefault="00932D70" w:rsidP="00515C48">
      <w:pPr>
        <w:pStyle w:val="ConsPlusNormal"/>
        <w:ind w:firstLine="540"/>
        <w:jc w:val="both"/>
        <w:rPr>
          <w:rFonts w:ascii="Times New Roman" w:hAnsi="Times New Roman" w:cs="Times New Roman"/>
          <w:sz w:val="28"/>
          <w:szCs w:val="28"/>
        </w:rPr>
      </w:pPr>
      <w:proofErr w:type="gramStart"/>
      <w:r w:rsidRPr="00F71E99">
        <w:rPr>
          <w:rFonts w:ascii="Times New Roman" w:hAnsi="Times New Roman" w:cs="Times New Roman"/>
          <w:sz w:val="28"/>
          <w:szCs w:val="28"/>
        </w:rPr>
        <w:t>д)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.3. Заявление </w:t>
      </w:r>
      <w:r w:rsidR="00DA4F8F" w:rsidRPr="00F71E99">
        <w:rPr>
          <w:rFonts w:ascii="Times New Roman" w:hAnsi="Times New Roman" w:cs="Times New Roman"/>
          <w:sz w:val="28"/>
          <w:szCs w:val="28"/>
        </w:rPr>
        <w:t xml:space="preserve">в форме электронного документа </w:t>
      </w:r>
      <w:r w:rsidRPr="00F71E99">
        <w:rPr>
          <w:rFonts w:ascii="Times New Roman" w:hAnsi="Times New Roman" w:cs="Times New Roman"/>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лица, действующего от имени юридического лица без доверенности;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.4. При подаче заявлений в форме электронного документа к ним прилагаются документы, установленные </w:t>
      </w:r>
      <w:hyperlink w:anchor="P143" w:history="1">
        <w:r w:rsidRPr="00F71E99">
          <w:rPr>
            <w:rFonts w:ascii="Times New Roman" w:hAnsi="Times New Roman" w:cs="Times New Roman"/>
            <w:sz w:val="28"/>
            <w:szCs w:val="28"/>
          </w:rPr>
          <w:t>пунктом</w:t>
        </w:r>
      </w:hyperlink>
      <w:r w:rsidRPr="00F71E99">
        <w:rPr>
          <w:rFonts w:ascii="Times New Roman" w:hAnsi="Times New Roman" w:cs="Times New Roman"/>
          <w:sz w:val="28"/>
          <w:szCs w:val="28"/>
        </w:rPr>
        <w:t xml:space="preserve"> 2.</w:t>
      </w:r>
      <w:r w:rsidR="00A967C3" w:rsidRPr="00F71E99">
        <w:rPr>
          <w:rFonts w:ascii="Times New Roman" w:hAnsi="Times New Roman" w:cs="Times New Roman"/>
          <w:sz w:val="28"/>
          <w:szCs w:val="28"/>
        </w:rPr>
        <w:t>7.1.3</w:t>
      </w:r>
      <w:r w:rsidRPr="00F71E99">
        <w:rPr>
          <w:rFonts w:ascii="Times New Roman" w:hAnsi="Times New Roman" w:cs="Times New Roman"/>
          <w:sz w:val="28"/>
          <w:szCs w:val="28"/>
        </w:rPr>
        <w:t>. Административного регламента, в виде электронного образа таких документов.</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Заявитель вправе самостоятельно представить с заявлением документы, установленные пунктом 2.</w:t>
      </w:r>
      <w:r w:rsidR="00ED77CB">
        <w:rPr>
          <w:rFonts w:ascii="Times New Roman" w:hAnsi="Times New Roman" w:cs="Times New Roman"/>
          <w:sz w:val="28"/>
          <w:szCs w:val="28"/>
        </w:rPr>
        <w:t>8</w:t>
      </w:r>
      <w:r w:rsidRPr="00F71E99">
        <w:rPr>
          <w:rFonts w:ascii="Times New Roman" w:hAnsi="Times New Roman" w:cs="Times New Roman"/>
          <w:sz w:val="28"/>
          <w:szCs w:val="28"/>
        </w:rPr>
        <w:t>. Административного регламента.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.5. Получение заявления и прилагаемых к нему документов подтверждается </w:t>
      </w:r>
      <w:r w:rsidR="00414375">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пут</w:t>
      </w:r>
      <w:r w:rsidR="00414375">
        <w:rPr>
          <w:rFonts w:ascii="Times New Roman" w:hAnsi="Times New Roman" w:cs="Times New Roman"/>
          <w:sz w:val="28"/>
          <w:szCs w:val="28"/>
        </w:rPr>
        <w:t>ё</w:t>
      </w:r>
      <w:r w:rsidRPr="00F71E99">
        <w:rPr>
          <w:rFonts w:ascii="Times New Roman" w:hAnsi="Times New Roman" w:cs="Times New Roman"/>
          <w:sz w:val="28"/>
          <w:szCs w:val="28"/>
        </w:rPr>
        <w:t xml:space="preserve">м направления заявителю уведомления, содержащего входящий регистрационный номер заявления, дату получения </w:t>
      </w:r>
      <w:r w:rsidR="00414375">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w:t>
      </w:r>
      <w:r w:rsidR="00B96126">
        <w:rPr>
          <w:rFonts w:ascii="Times New Roman" w:hAnsi="Times New Roman" w:cs="Times New Roman"/>
          <w:sz w:val="28"/>
          <w:szCs w:val="28"/>
        </w:rPr>
        <w:t>ё</w:t>
      </w:r>
      <w:r w:rsidRPr="00F71E99">
        <w:rPr>
          <w:rFonts w:ascii="Times New Roman" w:hAnsi="Times New Roman" w:cs="Times New Roman"/>
          <w:sz w:val="28"/>
          <w:szCs w:val="28"/>
        </w:rPr>
        <w:t xml:space="preserve">м поступления заявления в </w:t>
      </w:r>
      <w:r w:rsidR="00B96126">
        <w:rPr>
          <w:rFonts w:ascii="Times New Roman" w:hAnsi="Times New Roman" w:cs="Times New Roman"/>
          <w:sz w:val="28"/>
          <w:szCs w:val="28"/>
        </w:rPr>
        <w:t>Администрацию</w:t>
      </w:r>
      <w:r w:rsidRPr="00F71E99">
        <w:rPr>
          <w:rFonts w:ascii="Times New Roman" w:hAnsi="Times New Roman" w:cs="Times New Roman"/>
          <w:sz w:val="28"/>
          <w:szCs w:val="28"/>
        </w:rPr>
        <w:t>.</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.6. Заявления и прилагаемые к ним документы предоставляются в </w:t>
      </w:r>
      <w:r w:rsidR="008B6F33">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в форме электронных документов пут</w:t>
      </w:r>
      <w:r w:rsidR="008B6F33">
        <w:rPr>
          <w:rFonts w:ascii="Times New Roman" w:hAnsi="Times New Roman" w:cs="Times New Roman"/>
          <w:sz w:val="28"/>
          <w:szCs w:val="28"/>
        </w:rPr>
        <w:t>ё</w:t>
      </w:r>
      <w:r w:rsidRPr="00F71E99">
        <w:rPr>
          <w:rFonts w:ascii="Times New Roman" w:hAnsi="Times New Roman" w:cs="Times New Roman"/>
          <w:sz w:val="28"/>
          <w:szCs w:val="28"/>
        </w:rPr>
        <w:t>м заполнения заявления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Заявления представляются в </w:t>
      </w:r>
      <w:r w:rsidR="00711804">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в виде файлов в формате </w:t>
      </w:r>
      <w:proofErr w:type="spellStart"/>
      <w:r w:rsidRPr="00F71E99">
        <w:rPr>
          <w:rFonts w:ascii="Times New Roman" w:hAnsi="Times New Roman" w:cs="Times New Roman"/>
          <w:sz w:val="28"/>
          <w:szCs w:val="28"/>
        </w:rPr>
        <w:t>doc</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docx</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txt</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xls</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xlsx</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rtf</w:t>
      </w:r>
      <w:proofErr w:type="spellEnd"/>
      <w:r w:rsidRPr="00F71E99">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При поступлении обращения за получением услуг, подписанного квалифицированной подписью, </w:t>
      </w:r>
      <w:r w:rsidR="00D2287F">
        <w:rPr>
          <w:rFonts w:ascii="Times New Roman" w:hAnsi="Times New Roman" w:cs="Times New Roman"/>
          <w:sz w:val="28"/>
          <w:szCs w:val="28"/>
        </w:rPr>
        <w:t>Администрация</w:t>
      </w:r>
      <w:r w:rsidRPr="00F71E99">
        <w:rPr>
          <w:rFonts w:ascii="Times New Roman" w:hAnsi="Times New Roman" w:cs="Times New Roman"/>
          <w:sz w:val="28"/>
          <w:szCs w:val="28"/>
        </w:rPr>
        <w:t xml:space="preserve">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40" w:history="1">
        <w:r w:rsidRPr="00F71E99">
          <w:rPr>
            <w:rFonts w:ascii="Times New Roman" w:hAnsi="Times New Roman" w:cs="Times New Roman"/>
            <w:sz w:val="28"/>
            <w:szCs w:val="28"/>
          </w:rPr>
          <w:t>ст</w:t>
        </w:r>
        <w:r w:rsidR="00C3080F">
          <w:rPr>
            <w:rFonts w:ascii="Times New Roman" w:hAnsi="Times New Roman" w:cs="Times New Roman"/>
            <w:sz w:val="28"/>
            <w:szCs w:val="28"/>
          </w:rPr>
          <w:t>.</w:t>
        </w:r>
        <w:r w:rsidRPr="00F71E99">
          <w:rPr>
            <w:rFonts w:ascii="Times New Roman" w:hAnsi="Times New Roman" w:cs="Times New Roman"/>
            <w:sz w:val="28"/>
            <w:szCs w:val="28"/>
          </w:rPr>
          <w:t>11</w:t>
        </w:r>
      </w:hyperlink>
      <w:r w:rsidR="00C3080F">
        <w:rPr>
          <w:rFonts w:ascii="Times New Roman" w:hAnsi="Times New Roman" w:cs="Times New Roman"/>
          <w:sz w:val="28"/>
          <w:szCs w:val="28"/>
        </w:rPr>
        <w:t xml:space="preserve"> </w:t>
      </w:r>
      <w:r w:rsidRPr="00F71E99">
        <w:rPr>
          <w:rFonts w:ascii="Times New Roman" w:hAnsi="Times New Roman" w:cs="Times New Roman"/>
          <w:sz w:val="28"/>
          <w:szCs w:val="28"/>
        </w:rPr>
        <w:t>Федерального закона от 06.04.2011 № 63-ФЗ «Об электронной подписи».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Рассмотрение заявления для предоставления муниципальной услуги, направленных в форме электронных документов, осуществляется в том же порядке, что и рассмотрение заявления и документов, полученных лично от заявителя (либо представителя заявителя) или направленных по почте, с учетом особенностей, установленных настоящим Административным регламентом.</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Проверка квалифицированной подписи может осуществляться </w:t>
      </w:r>
      <w:r w:rsidR="001D7C64">
        <w:rPr>
          <w:rFonts w:ascii="Times New Roman" w:hAnsi="Times New Roman" w:cs="Times New Roman"/>
          <w:sz w:val="28"/>
          <w:szCs w:val="28"/>
        </w:rPr>
        <w:lastRenderedPageBreak/>
        <w:t>Администрацией</w:t>
      </w:r>
      <w:r w:rsidRPr="00F71E99">
        <w:rPr>
          <w:rFonts w:ascii="Times New Roman" w:hAnsi="Times New Roman" w:cs="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w:t>
      </w:r>
      <w:r w:rsidR="006B3BE2">
        <w:rPr>
          <w:rFonts w:ascii="Times New Roman" w:hAnsi="Times New Roman" w:cs="Times New Roman"/>
          <w:sz w:val="28"/>
          <w:szCs w:val="28"/>
        </w:rPr>
        <w:t xml:space="preserve">фраструктуры, обеспечивающей </w:t>
      </w:r>
      <w:r w:rsidRPr="00F71E99">
        <w:rPr>
          <w:rFonts w:ascii="Times New Roman" w:hAnsi="Times New Roman" w:cs="Times New Roman"/>
          <w:sz w:val="28"/>
          <w:szCs w:val="28"/>
        </w:rPr>
        <w:t>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случае</w:t>
      </w:r>
      <w:proofErr w:type="gramStart"/>
      <w:r w:rsidRPr="00F71E99">
        <w:rPr>
          <w:rFonts w:ascii="Times New Roman" w:hAnsi="Times New Roman" w:cs="Times New Roman"/>
          <w:sz w:val="28"/>
          <w:szCs w:val="28"/>
        </w:rPr>
        <w:t>,</w:t>
      </w:r>
      <w:proofErr w:type="gramEnd"/>
      <w:r w:rsidRPr="00F71E99">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00C729D9">
        <w:rPr>
          <w:rFonts w:ascii="Times New Roman" w:hAnsi="Times New Roman" w:cs="Times New Roman"/>
          <w:sz w:val="28"/>
          <w:szCs w:val="28"/>
        </w:rPr>
        <w:t>Администрация</w:t>
      </w:r>
      <w:r w:rsidRPr="00F71E99">
        <w:rPr>
          <w:rFonts w:ascii="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1" w:history="1">
        <w:r w:rsidRPr="00F71E99">
          <w:rPr>
            <w:rFonts w:ascii="Times New Roman" w:hAnsi="Times New Roman" w:cs="Times New Roman"/>
            <w:sz w:val="28"/>
            <w:szCs w:val="28"/>
          </w:rPr>
          <w:t>ст</w:t>
        </w:r>
        <w:r w:rsidR="00C729D9">
          <w:rPr>
            <w:rFonts w:ascii="Times New Roman" w:hAnsi="Times New Roman" w:cs="Times New Roman"/>
            <w:sz w:val="28"/>
            <w:szCs w:val="28"/>
          </w:rPr>
          <w:t>.</w:t>
        </w:r>
        <w:r w:rsidRPr="00F71E99">
          <w:rPr>
            <w:rFonts w:ascii="Times New Roman" w:hAnsi="Times New Roman" w:cs="Times New Roman"/>
            <w:sz w:val="28"/>
            <w:szCs w:val="28"/>
          </w:rPr>
          <w:t>11</w:t>
        </w:r>
      </w:hyperlink>
      <w:r w:rsidRPr="00F71E99">
        <w:rPr>
          <w:rFonts w:ascii="Times New Roman" w:hAnsi="Times New Roman" w:cs="Times New Roman"/>
          <w:sz w:val="28"/>
          <w:szCs w:val="28"/>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163B74">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и направляется по адресу электронной почты заявителя либо в его личный кабинет в ЕПГУ.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.7. Заявителю в качестве результата предоставления услуги обеспечивается по его выбору возможность получения: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.8. В случае</w:t>
      </w:r>
      <w:proofErr w:type="gramStart"/>
      <w:r w:rsidR="00A81C4B">
        <w:rPr>
          <w:rFonts w:ascii="Times New Roman" w:hAnsi="Times New Roman" w:cs="Times New Roman"/>
          <w:sz w:val="28"/>
          <w:szCs w:val="28"/>
        </w:rPr>
        <w:t>,</w:t>
      </w:r>
      <w:proofErr w:type="gramEnd"/>
      <w:r w:rsidRPr="00F71E99">
        <w:rPr>
          <w:rFonts w:ascii="Times New Roman" w:hAnsi="Times New Roman" w:cs="Times New Roman"/>
          <w:sz w:val="28"/>
          <w:szCs w:val="28"/>
        </w:rPr>
        <w:t xml:space="preserve">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.9.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w:t>
      </w:r>
      <w:r w:rsidRPr="00F71E99">
        <w:rPr>
          <w:rFonts w:ascii="Times New Roman" w:hAnsi="Times New Roman" w:cs="Times New Roman"/>
          <w:sz w:val="28"/>
          <w:szCs w:val="28"/>
        </w:rPr>
        <w:lastRenderedPageBreak/>
        <w:t>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.10.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.11. При предоставлении услуги в электронной форме заявителю направляется: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уведомление о записи на при</w:t>
      </w:r>
      <w:r w:rsidR="00A1395B">
        <w:rPr>
          <w:rFonts w:ascii="Times New Roman" w:hAnsi="Times New Roman" w:cs="Times New Roman"/>
          <w:sz w:val="28"/>
          <w:szCs w:val="28"/>
        </w:rPr>
        <w:t>ё</w:t>
      </w:r>
      <w:r w:rsidRPr="00F71E99">
        <w:rPr>
          <w:rFonts w:ascii="Times New Roman" w:hAnsi="Times New Roman" w:cs="Times New Roman"/>
          <w:sz w:val="28"/>
          <w:szCs w:val="28"/>
        </w:rPr>
        <w:t>м в орган (организацию) или многофункциональный центр, содержащее сведения о дате, времени и месте приема;</w:t>
      </w:r>
    </w:p>
    <w:p w:rsidR="00932D70" w:rsidRPr="00F71E99" w:rsidRDefault="00932D70" w:rsidP="00515C48">
      <w:pPr>
        <w:pStyle w:val="ConsPlusNormal"/>
        <w:ind w:firstLine="540"/>
        <w:jc w:val="both"/>
        <w:rPr>
          <w:rFonts w:ascii="Times New Roman" w:hAnsi="Times New Roman" w:cs="Times New Roman"/>
          <w:sz w:val="28"/>
          <w:szCs w:val="28"/>
        </w:rPr>
      </w:pPr>
      <w:proofErr w:type="gramStart"/>
      <w:r w:rsidRPr="00F71E99">
        <w:rPr>
          <w:rFonts w:ascii="Times New Roman" w:hAnsi="Times New Roman" w:cs="Times New Roman"/>
          <w:sz w:val="28"/>
          <w:szCs w:val="28"/>
        </w:rPr>
        <w:t>б) уведомление о при</w:t>
      </w:r>
      <w:r w:rsidR="00A1395B">
        <w:rPr>
          <w:rFonts w:ascii="Times New Roman" w:hAnsi="Times New Roman" w:cs="Times New Roman"/>
          <w:sz w:val="28"/>
          <w:szCs w:val="28"/>
        </w:rPr>
        <w:t>ё</w:t>
      </w:r>
      <w:r w:rsidRPr="00F71E99">
        <w:rPr>
          <w:rFonts w:ascii="Times New Roman" w:hAnsi="Times New Roman" w:cs="Times New Roman"/>
          <w:sz w:val="28"/>
          <w:szCs w:val="28"/>
        </w:rPr>
        <w:t>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уведомление о факте получения информации, подтверждающей оплату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.12. </w:t>
      </w:r>
      <w:proofErr w:type="gramStart"/>
      <w:r w:rsidRPr="00F71E99">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42" w:history="1">
        <w:r w:rsidRPr="00F71E99">
          <w:rPr>
            <w:rFonts w:ascii="Times New Roman" w:hAnsi="Times New Roman" w:cs="Times New Roman"/>
            <w:sz w:val="28"/>
            <w:szCs w:val="28"/>
          </w:rPr>
          <w:t>Правилами</w:t>
        </w:r>
      </w:hyperlink>
      <w:r w:rsidRPr="00F71E99">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D6EA7">
        <w:rPr>
          <w:rFonts w:ascii="Times New Roman" w:hAnsi="Times New Roman" w:cs="Times New Roman"/>
          <w:sz w:val="28"/>
          <w:szCs w:val="28"/>
        </w:rPr>
        <w:t>.12.</w:t>
      </w:r>
      <w:r w:rsidRPr="00F71E99">
        <w:rPr>
          <w:rFonts w:ascii="Times New Roman" w:hAnsi="Times New Roman" w:cs="Times New Roman"/>
          <w:sz w:val="28"/>
          <w:szCs w:val="28"/>
        </w:rPr>
        <w:t xml:space="preserve">2012 </w:t>
      </w:r>
      <w:r w:rsidR="000D6EA7">
        <w:rPr>
          <w:rFonts w:ascii="Times New Roman" w:hAnsi="Times New Roman" w:cs="Times New Roman"/>
          <w:sz w:val="28"/>
          <w:szCs w:val="28"/>
        </w:rPr>
        <w:t>№</w:t>
      </w:r>
      <w:r w:rsidRPr="00F71E99">
        <w:rPr>
          <w:rFonts w:ascii="Times New Roman" w:hAnsi="Times New Roman" w:cs="Times New Roman"/>
          <w:sz w:val="28"/>
          <w:szCs w:val="28"/>
        </w:rPr>
        <w:t xml:space="preserve"> 1284 </w:t>
      </w:r>
      <w:r w:rsidR="000D6EA7">
        <w:rPr>
          <w:rFonts w:ascii="Times New Roman" w:hAnsi="Times New Roman" w:cs="Times New Roman"/>
          <w:sz w:val="28"/>
          <w:szCs w:val="28"/>
        </w:rPr>
        <w:t>«</w:t>
      </w:r>
      <w:r w:rsidRPr="00F71E99">
        <w:rPr>
          <w:rFonts w:ascii="Times New Roman" w:hAnsi="Times New Roman" w:cs="Times New Roman"/>
          <w:sz w:val="28"/>
          <w:szCs w:val="28"/>
        </w:rPr>
        <w:t>Об оценке</w:t>
      </w:r>
      <w:proofErr w:type="gramEnd"/>
      <w:r w:rsidRPr="00F71E99">
        <w:rPr>
          <w:rFonts w:ascii="Times New Roman" w:hAnsi="Times New Roman" w:cs="Times New Roman"/>
          <w:sz w:val="28"/>
          <w:szCs w:val="28"/>
        </w:rPr>
        <w:t xml:space="preserve"> гражданами </w:t>
      </w:r>
      <w:proofErr w:type="gramStart"/>
      <w:r w:rsidRPr="00F71E99">
        <w:rPr>
          <w:rFonts w:ascii="Times New Roman" w:hAnsi="Times New Roman" w:cs="Times New Roman"/>
          <w:sz w:val="28"/>
          <w:szCs w:val="28"/>
        </w:rPr>
        <w:t>эффективности деятельности руководителей территориальных органов федеральных органов исполнительной</w:t>
      </w:r>
      <w:proofErr w:type="gramEnd"/>
      <w:r w:rsidRPr="00F71E99">
        <w:rPr>
          <w:rFonts w:ascii="Times New Roman" w:hAnsi="Times New Roman" w:cs="Times New Roman"/>
          <w:sz w:val="28"/>
          <w:szCs w:val="28"/>
        </w:rPr>
        <w:t xml:space="preserve">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w:t>
      </w:r>
      <w:r w:rsidRPr="00F71E99">
        <w:rPr>
          <w:rFonts w:ascii="Times New Roman" w:hAnsi="Times New Roman" w:cs="Times New Roman"/>
          <w:sz w:val="28"/>
          <w:szCs w:val="28"/>
        </w:rPr>
        <w:lastRenderedPageBreak/>
        <w:t>соответствующими руководителями своих должностных обязанностей</w:t>
      </w:r>
      <w:r w:rsidR="000D6EA7">
        <w:rPr>
          <w:rFonts w:ascii="Times New Roman" w:hAnsi="Times New Roman" w:cs="Times New Roman"/>
          <w:sz w:val="28"/>
          <w:szCs w:val="28"/>
        </w:rPr>
        <w:t>»</w:t>
      </w:r>
      <w:r w:rsidRPr="00F71E99">
        <w:rPr>
          <w:rFonts w:ascii="Times New Roman" w:hAnsi="Times New Roman" w:cs="Times New Roman"/>
          <w:sz w:val="28"/>
          <w:szCs w:val="28"/>
        </w:rPr>
        <w:t>.</w:t>
      </w:r>
    </w:p>
    <w:p w:rsidR="00394C89" w:rsidRDefault="00394C89" w:rsidP="00515C48">
      <w:pPr>
        <w:pStyle w:val="ConsPlusNormal"/>
        <w:ind w:firstLine="540"/>
        <w:jc w:val="both"/>
        <w:rPr>
          <w:rFonts w:ascii="Times New Roman" w:hAnsi="Times New Roman" w:cs="Times New Roman"/>
          <w:sz w:val="28"/>
          <w:szCs w:val="28"/>
        </w:rPr>
      </w:pP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.13. </w:t>
      </w:r>
      <w:proofErr w:type="gramStart"/>
      <w:r w:rsidRPr="00F71E9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43" w:history="1">
        <w:r w:rsidRPr="00F71E99">
          <w:rPr>
            <w:rFonts w:ascii="Times New Roman" w:hAnsi="Times New Roman" w:cs="Times New Roman"/>
            <w:sz w:val="28"/>
            <w:szCs w:val="28"/>
          </w:rPr>
          <w:t>ст</w:t>
        </w:r>
        <w:r w:rsidR="007F47B3">
          <w:rPr>
            <w:rFonts w:ascii="Times New Roman" w:hAnsi="Times New Roman" w:cs="Times New Roman"/>
            <w:sz w:val="28"/>
            <w:szCs w:val="28"/>
          </w:rPr>
          <w:t>.</w:t>
        </w:r>
        <w:r w:rsidRPr="00F71E99">
          <w:rPr>
            <w:rFonts w:ascii="Times New Roman" w:hAnsi="Times New Roman" w:cs="Times New Roman"/>
            <w:sz w:val="28"/>
            <w:szCs w:val="28"/>
          </w:rPr>
          <w:t>11.2</w:t>
        </w:r>
      </w:hyperlink>
      <w:r w:rsidRPr="00F71E9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порядке, установленном </w:t>
      </w:r>
      <w:hyperlink r:id="rId44" w:history="1">
        <w:r w:rsidRPr="00F71E99">
          <w:rPr>
            <w:rFonts w:ascii="Times New Roman" w:hAnsi="Times New Roman" w:cs="Times New Roman"/>
            <w:sz w:val="28"/>
            <w:szCs w:val="28"/>
          </w:rPr>
          <w:t>постановлением</w:t>
        </w:r>
      </w:hyperlink>
      <w:r w:rsidRPr="00F71E99">
        <w:rPr>
          <w:rFonts w:ascii="Times New Roman" w:hAnsi="Times New Roman" w:cs="Times New Roman"/>
          <w:sz w:val="28"/>
          <w:szCs w:val="28"/>
        </w:rPr>
        <w:t xml:space="preserve"> Правительства Российской Федерации от 20</w:t>
      </w:r>
      <w:r w:rsidR="0088410E">
        <w:rPr>
          <w:rFonts w:ascii="Times New Roman" w:hAnsi="Times New Roman" w:cs="Times New Roman"/>
          <w:sz w:val="28"/>
          <w:szCs w:val="28"/>
        </w:rPr>
        <w:t>.11.</w:t>
      </w:r>
      <w:r w:rsidRPr="00F71E99">
        <w:rPr>
          <w:rFonts w:ascii="Times New Roman"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F71E99">
        <w:rPr>
          <w:rFonts w:ascii="Times New Roman" w:hAnsi="Times New Roman" w:cs="Times New Roman"/>
          <w:sz w:val="28"/>
          <w:szCs w:val="28"/>
        </w:rPr>
        <w:t>), совершенных при предоставлении государственных и муниципальных услуг».</w:t>
      </w:r>
    </w:p>
    <w:p w:rsidR="008E00BB" w:rsidRPr="00F71E99" w:rsidRDefault="008E00BB"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2.2</w:t>
      </w:r>
      <w:r w:rsidR="00FF31F1" w:rsidRPr="00F71E99">
        <w:rPr>
          <w:rFonts w:ascii="Times New Roman" w:hAnsi="Times New Roman" w:cs="Times New Roman"/>
          <w:sz w:val="28"/>
          <w:szCs w:val="28"/>
        </w:rPr>
        <w:t>1</w:t>
      </w:r>
      <w:r w:rsidRPr="00F71E99">
        <w:rPr>
          <w:rFonts w:ascii="Times New Roman" w:hAnsi="Times New Roman" w:cs="Times New Roman"/>
          <w:sz w:val="28"/>
          <w:szCs w:val="28"/>
        </w:rPr>
        <w:t>. 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932D70" w:rsidRPr="00F26EF0" w:rsidRDefault="00932D70" w:rsidP="00515C48">
      <w:pPr>
        <w:pStyle w:val="ConsPlusNormal"/>
        <w:jc w:val="center"/>
        <w:outlineLvl w:val="1"/>
        <w:rPr>
          <w:rFonts w:ascii="Times New Roman" w:hAnsi="Times New Roman" w:cs="Times New Roman"/>
          <w:b/>
          <w:sz w:val="28"/>
          <w:szCs w:val="28"/>
        </w:rPr>
      </w:pPr>
    </w:p>
    <w:p w:rsidR="008E00BB" w:rsidRPr="00F26EF0" w:rsidRDefault="008E00BB" w:rsidP="00515C48">
      <w:pPr>
        <w:pStyle w:val="ConsPlusNormal"/>
        <w:jc w:val="center"/>
        <w:outlineLvl w:val="1"/>
        <w:rPr>
          <w:rFonts w:ascii="Times New Roman" w:hAnsi="Times New Roman" w:cs="Times New Roman"/>
          <w:b/>
          <w:sz w:val="28"/>
          <w:szCs w:val="28"/>
        </w:rPr>
      </w:pPr>
      <w:r w:rsidRPr="00F26EF0">
        <w:rPr>
          <w:rFonts w:ascii="Times New Roman" w:hAnsi="Times New Roman" w:cs="Times New Roman"/>
          <w:b/>
          <w:sz w:val="28"/>
          <w:szCs w:val="28"/>
        </w:rPr>
        <w:t>III. Состав, последовательность и сроки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требования к порядку</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их выполнения, в том числе особенности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в электронной форме</w:t>
      </w:r>
    </w:p>
    <w:p w:rsidR="008E00BB" w:rsidRPr="00F71E99" w:rsidRDefault="008E00BB" w:rsidP="00515C48">
      <w:pPr>
        <w:pStyle w:val="ConsPlusNormal"/>
        <w:ind w:firstLine="540"/>
        <w:jc w:val="both"/>
        <w:rPr>
          <w:rFonts w:ascii="Times New Roman" w:hAnsi="Times New Roman" w:cs="Times New Roman"/>
          <w:sz w:val="28"/>
          <w:szCs w:val="28"/>
        </w:rPr>
      </w:pPr>
    </w:p>
    <w:p w:rsidR="009B6503"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xml:space="preserve">3.1. </w:t>
      </w:r>
      <w:r w:rsidR="009B6503">
        <w:rPr>
          <w:rFonts w:ascii="Times New Roman" w:hAnsi="Times New Roman" w:cs="Times New Roman"/>
          <w:sz w:val="28"/>
          <w:szCs w:val="28"/>
        </w:rPr>
        <w:t>Состав административных процедур (действий).</w:t>
      </w:r>
    </w:p>
    <w:p w:rsidR="008E00BB" w:rsidRPr="00F5524E" w:rsidRDefault="008E00BB" w:rsidP="00F5524E">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xml:space="preserve">Предоставление муниципальной услуги включает в себя следующие </w:t>
      </w:r>
      <w:r w:rsidRPr="00F5524E">
        <w:rPr>
          <w:rFonts w:ascii="Times New Roman" w:hAnsi="Times New Roman" w:cs="Times New Roman"/>
          <w:sz w:val="28"/>
          <w:szCs w:val="28"/>
        </w:rPr>
        <w:t>административные процедуры:</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при</w:t>
      </w:r>
      <w:r w:rsidR="008A7F8D">
        <w:rPr>
          <w:rFonts w:eastAsiaTheme="minorHAnsi"/>
          <w:sz w:val="28"/>
          <w:szCs w:val="28"/>
          <w:lang w:eastAsia="en-US"/>
        </w:rPr>
        <w:t>ё</w:t>
      </w:r>
      <w:r w:rsidRPr="00F5524E">
        <w:rPr>
          <w:rFonts w:eastAsiaTheme="minorHAnsi"/>
          <w:sz w:val="28"/>
          <w:szCs w:val="28"/>
          <w:lang w:eastAsia="en-US"/>
        </w:rPr>
        <w:t>м и регистрация заявления, представленного заявителем;</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рассмотрение заявления и документов;</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формирование и направление межведомственных запросов;</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принятие постановления;</w:t>
      </w:r>
    </w:p>
    <w:p w:rsidR="00F5524E" w:rsidRPr="00F5524E" w:rsidRDefault="00F5524E" w:rsidP="003C7D93">
      <w:pPr>
        <w:suppressAutoHyphens w:val="0"/>
        <w:autoSpaceDE w:val="0"/>
        <w:autoSpaceDN w:val="0"/>
        <w:adjustRightInd w:val="0"/>
        <w:ind w:firstLine="539"/>
        <w:jc w:val="both"/>
        <w:rPr>
          <w:rFonts w:eastAsiaTheme="minorHAnsi"/>
          <w:sz w:val="28"/>
          <w:szCs w:val="28"/>
          <w:lang w:eastAsia="en-US"/>
        </w:rPr>
      </w:pPr>
      <w:r w:rsidRPr="00F5524E">
        <w:rPr>
          <w:rFonts w:eastAsiaTheme="minorHAnsi"/>
          <w:sz w:val="28"/>
          <w:szCs w:val="28"/>
          <w:lang w:eastAsia="en-US"/>
        </w:rPr>
        <w:t xml:space="preserve">- </w:t>
      </w:r>
      <w:r w:rsidR="00C37F5A">
        <w:rPr>
          <w:rFonts w:eastAsiaTheme="minorHAnsi"/>
          <w:sz w:val="28"/>
          <w:szCs w:val="28"/>
          <w:lang w:eastAsia="en-US"/>
        </w:rPr>
        <w:t>в</w:t>
      </w:r>
      <w:r w:rsidRPr="00F5524E">
        <w:rPr>
          <w:rFonts w:eastAsiaTheme="minorHAnsi"/>
          <w:sz w:val="28"/>
          <w:szCs w:val="28"/>
          <w:lang w:eastAsia="en-US"/>
        </w:rPr>
        <w:t>ыдача</w:t>
      </w:r>
      <w:r w:rsidR="00C37F5A">
        <w:rPr>
          <w:rFonts w:eastAsiaTheme="minorHAnsi"/>
          <w:sz w:val="28"/>
          <w:szCs w:val="28"/>
          <w:lang w:eastAsia="en-US"/>
        </w:rPr>
        <w:t xml:space="preserve"> (направление</w:t>
      </w:r>
      <w:r w:rsidRPr="00F5524E">
        <w:rPr>
          <w:rFonts w:eastAsiaTheme="minorHAnsi"/>
          <w:sz w:val="28"/>
          <w:szCs w:val="28"/>
          <w:lang w:eastAsia="en-US"/>
        </w:rPr>
        <w:t>) результата оказания муниципальной услуги заявителю</w:t>
      </w:r>
      <w:r w:rsidR="003C7D93">
        <w:rPr>
          <w:rFonts w:eastAsiaTheme="minorHAnsi"/>
          <w:sz w:val="28"/>
          <w:szCs w:val="28"/>
          <w:lang w:eastAsia="en-US"/>
        </w:rPr>
        <w:t>.</w:t>
      </w:r>
    </w:p>
    <w:p w:rsidR="008E00BB" w:rsidRPr="00BA0949" w:rsidRDefault="00186CD7" w:rsidP="00F5524E">
      <w:pPr>
        <w:pStyle w:val="ConsPlusNormal"/>
        <w:ind w:firstLine="539"/>
        <w:jc w:val="both"/>
        <w:rPr>
          <w:rFonts w:ascii="Times New Roman" w:hAnsi="Times New Roman" w:cs="Times New Roman"/>
          <w:sz w:val="28"/>
          <w:szCs w:val="28"/>
        </w:rPr>
      </w:pPr>
      <w:hyperlink w:anchor="P792" w:history="1">
        <w:r w:rsidR="008E00BB" w:rsidRPr="00F5524E">
          <w:rPr>
            <w:rFonts w:ascii="Times New Roman" w:hAnsi="Times New Roman" w:cs="Times New Roman"/>
            <w:color w:val="0000FF"/>
            <w:sz w:val="28"/>
            <w:szCs w:val="28"/>
          </w:rPr>
          <w:t>Блок-схема</w:t>
        </w:r>
      </w:hyperlink>
      <w:r w:rsidR="008E00BB" w:rsidRPr="00F5524E">
        <w:rPr>
          <w:rFonts w:ascii="Times New Roman" w:hAnsi="Times New Roman" w:cs="Times New Roman"/>
          <w:sz w:val="28"/>
          <w:szCs w:val="28"/>
        </w:rPr>
        <w:t xml:space="preserve"> предоставления муниципальной услуги представлена в приложении </w:t>
      </w:r>
      <w:r w:rsidR="009B6503" w:rsidRPr="00F5524E">
        <w:rPr>
          <w:rFonts w:ascii="Times New Roman" w:hAnsi="Times New Roman" w:cs="Times New Roman"/>
          <w:sz w:val="28"/>
          <w:szCs w:val="28"/>
        </w:rPr>
        <w:t>№</w:t>
      </w:r>
      <w:r w:rsidR="008E00BB" w:rsidRPr="00F5524E">
        <w:rPr>
          <w:rFonts w:ascii="Times New Roman" w:hAnsi="Times New Roman" w:cs="Times New Roman"/>
          <w:sz w:val="28"/>
          <w:szCs w:val="28"/>
        </w:rPr>
        <w:t xml:space="preserve"> </w:t>
      </w:r>
      <w:r w:rsidR="003C7D93">
        <w:rPr>
          <w:rFonts w:ascii="Times New Roman" w:hAnsi="Times New Roman" w:cs="Times New Roman"/>
          <w:sz w:val="28"/>
          <w:szCs w:val="28"/>
        </w:rPr>
        <w:t>2</w:t>
      </w:r>
      <w:r w:rsidR="008E00BB" w:rsidRPr="00F5524E">
        <w:rPr>
          <w:rFonts w:ascii="Times New Roman" w:hAnsi="Times New Roman" w:cs="Times New Roman"/>
          <w:sz w:val="28"/>
          <w:szCs w:val="28"/>
        </w:rPr>
        <w:t xml:space="preserve"> к Административному</w:t>
      </w:r>
      <w:r w:rsidR="008E00BB" w:rsidRPr="00BA0949">
        <w:rPr>
          <w:rFonts w:ascii="Times New Roman" w:hAnsi="Times New Roman" w:cs="Times New Roman"/>
          <w:sz w:val="28"/>
          <w:szCs w:val="28"/>
        </w:rPr>
        <w:t xml:space="preserve"> регламенту.</w:t>
      </w:r>
    </w:p>
    <w:p w:rsidR="007F1B40" w:rsidRDefault="007F1B40" w:rsidP="00FC305C">
      <w:pPr>
        <w:pStyle w:val="ConsPlusNormal"/>
        <w:ind w:firstLine="539"/>
        <w:outlineLvl w:val="2"/>
        <w:rPr>
          <w:rFonts w:ascii="Times New Roman" w:hAnsi="Times New Roman" w:cs="Times New Roman"/>
          <w:sz w:val="28"/>
          <w:szCs w:val="28"/>
        </w:rPr>
      </w:pPr>
    </w:p>
    <w:p w:rsidR="008E00BB" w:rsidRPr="00BA0949" w:rsidRDefault="008E00BB" w:rsidP="00FC305C">
      <w:pPr>
        <w:pStyle w:val="ConsPlusNormal"/>
        <w:ind w:firstLine="539"/>
        <w:outlineLvl w:val="2"/>
        <w:rPr>
          <w:rFonts w:ascii="Times New Roman" w:hAnsi="Times New Roman" w:cs="Times New Roman"/>
          <w:sz w:val="28"/>
          <w:szCs w:val="28"/>
        </w:rPr>
      </w:pPr>
      <w:r w:rsidRPr="00BA0949">
        <w:rPr>
          <w:rFonts w:ascii="Times New Roman" w:hAnsi="Times New Roman" w:cs="Times New Roman"/>
          <w:sz w:val="28"/>
          <w:szCs w:val="28"/>
        </w:rPr>
        <w:t>3.</w:t>
      </w:r>
      <w:r w:rsidR="00FD6DCB">
        <w:rPr>
          <w:rFonts w:ascii="Times New Roman" w:hAnsi="Times New Roman" w:cs="Times New Roman"/>
          <w:sz w:val="28"/>
          <w:szCs w:val="28"/>
        </w:rPr>
        <w:t>2</w:t>
      </w:r>
      <w:r w:rsidRPr="00BA0949">
        <w:rPr>
          <w:rFonts w:ascii="Times New Roman" w:hAnsi="Times New Roman" w:cs="Times New Roman"/>
          <w:sz w:val="28"/>
          <w:szCs w:val="28"/>
        </w:rPr>
        <w:t>. При</w:t>
      </w:r>
      <w:r w:rsidR="00FD6DCB">
        <w:rPr>
          <w:rFonts w:ascii="Times New Roman" w:hAnsi="Times New Roman" w:cs="Times New Roman"/>
          <w:sz w:val="28"/>
          <w:szCs w:val="28"/>
        </w:rPr>
        <w:t>ё</w:t>
      </w:r>
      <w:r w:rsidRPr="00BA0949">
        <w:rPr>
          <w:rFonts w:ascii="Times New Roman" w:hAnsi="Times New Roman" w:cs="Times New Roman"/>
          <w:sz w:val="28"/>
          <w:szCs w:val="28"/>
        </w:rPr>
        <w:t>м</w:t>
      </w:r>
      <w:r w:rsidR="00FD6DCB">
        <w:rPr>
          <w:rFonts w:ascii="Times New Roman" w:hAnsi="Times New Roman" w:cs="Times New Roman"/>
          <w:sz w:val="28"/>
          <w:szCs w:val="28"/>
        </w:rPr>
        <w:t xml:space="preserve"> и</w:t>
      </w:r>
      <w:r w:rsidRPr="00BA0949">
        <w:rPr>
          <w:rFonts w:ascii="Times New Roman" w:hAnsi="Times New Roman" w:cs="Times New Roman"/>
          <w:sz w:val="28"/>
          <w:szCs w:val="28"/>
        </w:rPr>
        <w:t xml:space="preserve"> регистрация документов,</w:t>
      </w:r>
      <w:r w:rsidR="00D8520A">
        <w:rPr>
          <w:rFonts w:ascii="Times New Roman" w:hAnsi="Times New Roman" w:cs="Times New Roman"/>
          <w:sz w:val="28"/>
          <w:szCs w:val="28"/>
        </w:rPr>
        <w:t xml:space="preserve"> </w:t>
      </w:r>
      <w:r w:rsidRPr="00BA0949">
        <w:rPr>
          <w:rFonts w:ascii="Times New Roman" w:hAnsi="Times New Roman" w:cs="Times New Roman"/>
          <w:sz w:val="28"/>
          <w:szCs w:val="28"/>
        </w:rPr>
        <w:t>представленных заявителем</w:t>
      </w:r>
      <w:r w:rsidR="00141580">
        <w:rPr>
          <w:rFonts w:ascii="Times New Roman" w:hAnsi="Times New Roman" w:cs="Times New Roman"/>
          <w:sz w:val="28"/>
          <w:szCs w:val="28"/>
        </w:rPr>
        <w:t>.</w:t>
      </w:r>
    </w:p>
    <w:p w:rsidR="0035392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 xml:space="preserve">.1. Основанием для начала административной процедуры является поступление в </w:t>
      </w:r>
      <w:r w:rsidR="00D8520A">
        <w:rPr>
          <w:rFonts w:ascii="Times New Roman" w:hAnsi="Times New Roman" w:cs="Times New Roman"/>
          <w:sz w:val="28"/>
          <w:szCs w:val="28"/>
        </w:rPr>
        <w:t>А</w:t>
      </w:r>
      <w:r w:rsidRPr="00BA0949">
        <w:rPr>
          <w:rFonts w:ascii="Times New Roman" w:hAnsi="Times New Roman" w:cs="Times New Roman"/>
          <w:sz w:val="28"/>
          <w:szCs w:val="28"/>
        </w:rPr>
        <w:t>дминистрацию заявления</w:t>
      </w:r>
      <w:r w:rsidR="004E1372">
        <w:rPr>
          <w:rFonts w:ascii="Times New Roman" w:hAnsi="Times New Roman" w:cs="Times New Roman"/>
          <w:sz w:val="28"/>
          <w:szCs w:val="28"/>
        </w:rPr>
        <w:t xml:space="preserve"> о предоставлении земельного участка</w:t>
      </w:r>
      <w:r w:rsidR="0032348C">
        <w:rPr>
          <w:rFonts w:ascii="Times New Roman" w:hAnsi="Times New Roman" w:cs="Times New Roman"/>
          <w:sz w:val="28"/>
          <w:szCs w:val="28"/>
        </w:rPr>
        <w:t xml:space="preserve"> в постоянное (бессрочное) пользование</w:t>
      </w:r>
      <w:r w:rsidR="004E1372">
        <w:rPr>
          <w:rFonts w:ascii="Times New Roman" w:hAnsi="Times New Roman" w:cs="Times New Roman"/>
          <w:sz w:val="28"/>
          <w:szCs w:val="28"/>
        </w:rPr>
        <w:t xml:space="preserve">, либо по электронной почте, в форме </w:t>
      </w:r>
      <w:r w:rsidRPr="00BA0949">
        <w:rPr>
          <w:rFonts w:ascii="Times New Roman" w:hAnsi="Times New Roman" w:cs="Times New Roman"/>
          <w:sz w:val="28"/>
          <w:szCs w:val="28"/>
        </w:rPr>
        <w:t>электронно</w:t>
      </w:r>
      <w:r w:rsidR="004E1372">
        <w:rPr>
          <w:rFonts w:ascii="Times New Roman" w:hAnsi="Times New Roman" w:cs="Times New Roman"/>
          <w:sz w:val="28"/>
          <w:szCs w:val="28"/>
        </w:rPr>
        <w:t>го документа, заверенного электронной подписью заявителя в соответствии с требованиями действующего законодательства, с приложением предусмотренных п.</w:t>
      </w:r>
      <w:r w:rsidR="00353921">
        <w:rPr>
          <w:rFonts w:ascii="Times New Roman" w:hAnsi="Times New Roman" w:cs="Times New Roman"/>
          <w:sz w:val="28"/>
          <w:szCs w:val="28"/>
        </w:rPr>
        <w:t>2.7.1.3 Административного регламента надлежащим образом оформленных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.2. Первичную проверку документов осуществляет сотрудник Комитета (далее - сотрудник Комитета).</w:t>
      </w:r>
    </w:p>
    <w:p w:rsidR="008E00BB" w:rsidRPr="00BA0949" w:rsidRDefault="008E00BB" w:rsidP="00515C48">
      <w:pPr>
        <w:pStyle w:val="ConsPlusNormal"/>
        <w:ind w:firstLine="540"/>
        <w:jc w:val="both"/>
        <w:rPr>
          <w:rFonts w:ascii="Times New Roman" w:hAnsi="Times New Roman" w:cs="Times New Roman"/>
          <w:sz w:val="28"/>
          <w:szCs w:val="28"/>
        </w:rPr>
      </w:pPr>
      <w:bookmarkStart w:id="5" w:name="P325"/>
      <w:bookmarkEnd w:id="5"/>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.3. Критерии принятия решения об отказе в при</w:t>
      </w:r>
      <w:r w:rsidR="006B5A29">
        <w:rPr>
          <w:rFonts w:ascii="Times New Roman" w:hAnsi="Times New Roman" w:cs="Times New Roman"/>
          <w:sz w:val="28"/>
          <w:szCs w:val="28"/>
        </w:rPr>
        <w:t>ё</w:t>
      </w:r>
      <w:r w:rsidRPr="00BA0949">
        <w:rPr>
          <w:rFonts w:ascii="Times New Roman" w:hAnsi="Times New Roman" w:cs="Times New Roman"/>
          <w:sz w:val="28"/>
          <w:szCs w:val="28"/>
        </w:rPr>
        <w:t>ме документов на рассмотрение: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 не подлежат приему документы, имеющие подчистки или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При при</w:t>
      </w:r>
      <w:r w:rsidR="00E4065E">
        <w:rPr>
          <w:rFonts w:ascii="Times New Roman" w:hAnsi="Times New Roman" w:cs="Times New Roman"/>
          <w:sz w:val="28"/>
          <w:szCs w:val="28"/>
        </w:rPr>
        <w:t>ё</w:t>
      </w:r>
      <w:r w:rsidRPr="00BA0949">
        <w:rPr>
          <w:rFonts w:ascii="Times New Roman" w:hAnsi="Times New Roman" w:cs="Times New Roman"/>
          <w:sz w:val="28"/>
          <w:szCs w:val="28"/>
        </w:rPr>
        <w:t xml:space="preserve">ме заявления сотрудник отдела делопроизводства </w:t>
      </w:r>
      <w:r w:rsidR="00E4065E">
        <w:rPr>
          <w:rFonts w:ascii="Times New Roman" w:hAnsi="Times New Roman" w:cs="Times New Roman"/>
          <w:sz w:val="28"/>
          <w:szCs w:val="28"/>
        </w:rPr>
        <w:t>А</w:t>
      </w:r>
      <w:r w:rsidRPr="00BA0949">
        <w:rPr>
          <w:rFonts w:ascii="Times New Roman" w:hAnsi="Times New Roman" w:cs="Times New Roman"/>
          <w:sz w:val="28"/>
          <w:szCs w:val="28"/>
        </w:rPr>
        <w:t>дминистрации проверяет:</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правильность заполнения заявления;</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действительность основного документа, удостоверяющего личность заявителя, и (или) доверенности от уполномоченного лица;</w:t>
      </w:r>
    </w:p>
    <w:p w:rsidR="00875DD6"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осуществляет сверку сведений, указанных заявителем в заявлении, со сведениями, содержащимися в паспорте </w:t>
      </w:r>
      <w:r>
        <w:rPr>
          <w:rFonts w:ascii="Times New Roman" w:hAnsi="Times New Roman" w:cs="Times New Roman"/>
          <w:sz w:val="28"/>
          <w:szCs w:val="28"/>
        </w:rPr>
        <w:t>и других представленных документах;</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комплектность документов, прилагаемых к заявлению, на соответствие описи</w:t>
      </w:r>
      <w:r w:rsidR="008E00BB"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После проведения сотрудником Комитета первичной проверки документов, сданных непосредственно в Комитет, сотрудник отдела делопроизводства </w:t>
      </w:r>
      <w:r w:rsidR="00A711CC">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регистрирует заявление в порядке, установленном для регистрации входящих документов в отделе делопроизводства </w:t>
      </w:r>
      <w:r w:rsidR="00A711CC">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поступления документов по почте сотрудник отдела делопроизводства </w:t>
      </w:r>
      <w:r w:rsidR="00EB28C4">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вскрывает конверт, регистрирует заявление в базе данных </w:t>
      </w:r>
      <w:r w:rsidR="00EB28C4">
        <w:rPr>
          <w:rFonts w:ascii="Times New Roman" w:hAnsi="Times New Roman" w:cs="Times New Roman"/>
          <w:sz w:val="28"/>
          <w:szCs w:val="28"/>
        </w:rPr>
        <w:t>А</w:t>
      </w:r>
      <w:r w:rsidRPr="00BA0949">
        <w:rPr>
          <w:rFonts w:ascii="Times New Roman" w:hAnsi="Times New Roman" w:cs="Times New Roman"/>
          <w:sz w:val="28"/>
          <w:szCs w:val="28"/>
        </w:rPr>
        <w:t>дминистрации. Срок выполнения указанных действий устанавливается до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39408A">
        <w:rPr>
          <w:rFonts w:ascii="Times New Roman" w:hAnsi="Times New Roman" w:cs="Times New Roman"/>
          <w:sz w:val="28"/>
          <w:szCs w:val="28"/>
        </w:rPr>
        <w:t>2</w:t>
      </w:r>
      <w:r w:rsidRPr="00BA0949">
        <w:rPr>
          <w:rFonts w:ascii="Times New Roman" w:hAnsi="Times New Roman" w:cs="Times New Roman"/>
          <w:sz w:val="28"/>
          <w:szCs w:val="28"/>
        </w:rPr>
        <w:t xml:space="preserve">.4. При поступлении заявления в форме электронного документа сотрудник отдела делопроизводства </w:t>
      </w:r>
      <w:r w:rsidR="00996130">
        <w:rPr>
          <w:rFonts w:ascii="Times New Roman" w:hAnsi="Times New Roman" w:cs="Times New Roman"/>
          <w:sz w:val="28"/>
          <w:szCs w:val="28"/>
        </w:rPr>
        <w:t>А</w:t>
      </w:r>
      <w:r w:rsidRPr="00BA0949">
        <w:rPr>
          <w:rFonts w:ascii="Times New Roman" w:hAnsi="Times New Roman" w:cs="Times New Roman"/>
          <w:sz w:val="28"/>
          <w:szCs w:val="28"/>
        </w:rPr>
        <w:t>дминистрации распечатывает заявление и приложенные к нему документы в бумажном виде.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Не позднее рабочего дня, следующего за днем поступления заявления в </w:t>
      </w:r>
      <w:r w:rsidR="00735DE6">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дминистрацию, сотрудник отдела делопроизводства </w:t>
      </w:r>
      <w:r w:rsidR="00735DE6">
        <w:rPr>
          <w:rFonts w:ascii="Times New Roman" w:hAnsi="Times New Roman" w:cs="Times New Roman"/>
          <w:sz w:val="28"/>
          <w:szCs w:val="28"/>
        </w:rPr>
        <w:t>А</w:t>
      </w:r>
      <w:r w:rsidRPr="00BA0949">
        <w:rPr>
          <w:rFonts w:ascii="Times New Roman" w:hAnsi="Times New Roman" w:cs="Times New Roman"/>
          <w:sz w:val="28"/>
          <w:szCs w:val="28"/>
        </w:rPr>
        <w:t>дминистрации направляет уведомление о получении заявления указанным заявителем в заявлении способом.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Уведомление должно содержать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Заявление, представленное с нарушением порядка направления заявлений с использованием информационно-телекоммуникационных сетей общего пользования, в том числе сети </w:t>
      </w:r>
      <w:r w:rsidR="00735DE6">
        <w:rPr>
          <w:rFonts w:ascii="Times New Roman" w:hAnsi="Times New Roman" w:cs="Times New Roman"/>
          <w:sz w:val="28"/>
          <w:szCs w:val="28"/>
        </w:rPr>
        <w:t>«</w:t>
      </w:r>
      <w:r w:rsidRPr="00BA0949">
        <w:rPr>
          <w:rFonts w:ascii="Times New Roman" w:hAnsi="Times New Roman" w:cs="Times New Roman"/>
          <w:sz w:val="28"/>
          <w:szCs w:val="28"/>
        </w:rPr>
        <w:t>Интернет</w:t>
      </w:r>
      <w:r w:rsidR="00735DE6">
        <w:rPr>
          <w:rFonts w:ascii="Times New Roman" w:hAnsi="Times New Roman" w:cs="Times New Roman"/>
          <w:sz w:val="28"/>
          <w:szCs w:val="28"/>
        </w:rPr>
        <w:t>»</w:t>
      </w:r>
      <w:r w:rsidRPr="00BA0949">
        <w:rPr>
          <w:rFonts w:ascii="Times New Roman" w:hAnsi="Times New Roman" w:cs="Times New Roman"/>
          <w:sz w:val="28"/>
          <w:szCs w:val="28"/>
        </w:rPr>
        <w:t xml:space="preserve">, установленного действующим законодательством, </w:t>
      </w:r>
      <w:r w:rsidR="00735DE6">
        <w:rPr>
          <w:rFonts w:ascii="Times New Roman" w:hAnsi="Times New Roman" w:cs="Times New Roman"/>
          <w:sz w:val="28"/>
          <w:szCs w:val="28"/>
        </w:rPr>
        <w:t>А</w:t>
      </w:r>
      <w:r w:rsidRPr="00BA0949">
        <w:rPr>
          <w:rFonts w:ascii="Times New Roman" w:hAnsi="Times New Roman" w:cs="Times New Roman"/>
          <w:sz w:val="28"/>
          <w:szCs w:val="28"/>
        </w:rPr>
        <w:t>дминистрацией не рассматривается.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Не позднее пяти рабочих дней со дня предоставления такого заявления сотрудник отдела делопроизводства </w:t>
      </w:r>
      <w:r w:rsidR="001873A3">
        <w:rPr>
          <w:rFonts w:ascii="Times New Roman" w:hAnsi="Times New Roman" w:cs="Times New Roman"/>
          <w:sz w:val="28"/>
          <w:szCs w:val="28"/>
        </w:rPr>
        <w:t>А</w:t>
      </w:r>
      <w:r w:rsidRPr="00BA0949">
        <w:rPr>
          <w:rFonts w:ascii="Times New Roman" w:hAnsi="Times New Roman" w:cs="Times New Roman"/>
          <w:sz w:val="28"/>
          <w:szCs w:val="28"/>
        </w:rPr>
        <w:t>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1873A3">
        <w:rPr>
          <w:rFonts w:ascii="Times New Roman" w:hAnsi="Times New Roman" w:cs="Times New Roman"/>
          <w:sz w:val="28"/>
          <w:szCs w:val="28"/>
        </w:rPr>
        <w:t>2</w:t>
      </w:r>
      <w:r w:rsidRPr="00BA0949">
        <w:rPr>
          <w:rFonts w:ascii="Times New Roman" w:hAnsi="Times New Roman" w:cs="Times New Roman"/>
          <w:sz w:val="28"/>
          <w:szCs w:val="28"/>
        </w:rPr>
        <w:t xml:space="preserve">.5. После проведения первичной проверки документов сотрудником Комитета сотрудник отдела делопроизводства </w:t>
      </w:r>
      <w:r w:rsidR="00452A73">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регистрирует заявление в порядке, установленном для регистрации входящих документов в отделе делопроизводства </w:t>
      </w:r>
      <w:r w:rsidR="00452A73">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 xml:space="preserve">В случае поступления документов по почте сотрудник отдела делопроизводства </w:t>
      </w:r>
      <w:r w:rsidR="00717215">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вскрывает конверт, регистрирует заявление в базе данных </w:t>
      </w:r>
      <w:r w:rsidR="00717215">
        <w:rPr>
          <w:rFonts w:ascii="Times New Roman" w:hAnsi="Times New Roman" w:cs="Times New Roman"/>
          <w:sz w:val="28"/>
          <w:szCs w:val="28"/>
        </w:rPr>
        <w:t>А</w:t>
      </w:r>
      <w:r w:rsidRPr="00BA0949">
        <w:rPr>
          <w:rFonts w:ascii="Times New Roman" w:hAnsi="Times New Roman" w:cs="Times New Roman"/>
          <w:sz w:val="28"/>
          <w:szCs w:val="28"/>
        </w:rPr>
        <w:t>дминистрации. Срок выполнения указанных действий устанавливается до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A772F2">
        <w:rPr>
          <w:rFonts w:ascii="Times New Roman" w:hAnsi="Times New Roman" w:cs="Times New Roman"/>
          <w:sz w:val="28"/>
          <w:szCs w:val="28"/>
        </w:rPr>
        <w:t>2</w:t>
      </w:r>
      <w:r w:rsidRPr="00BA0949">
        <w:rPr>
          <w:rFonts w:ascii="Times New Roman" w:hAnsi="Times New Roman" w:cs="Times New Roman"/>
          <w:sz w:val="28"/>
          <w:szCs w:val="28"/>
        </w:rPr>
        <w:t>.6. Срок выполнения указанной административной процедуры устанавливается до 15 минут.</w:t>
      </w:r>
    </w:p>
    <w:p w:rsidR="00D52454" w:rsidRDefault="008E00BB" w:rsidP="00D52454">
      <w:pPr>
        <w:suppressAutoHyphens w:val="0"/>
        <w:autoSpaceDE w:val="0"/>
        <w:autoSpaceDN w:val="0"/>
        <w:adjustRightInd w:val="0"/>
        <w:ind w:firstLine="539"/>
        <w:jc w:val="both"/>
        <w:rPr>
          <w:rFonts w:eastAsiaTheme="minorHAnsi"/>
          <w:sz w:val="28"/>
          <w:szCs w:val="28"/>
          <w:lang w:eastAsia="en-US"/>
        </w:rPr>
      </w:pPr>
      <w:r w:rsidRPr="00BA0949">
        <w:rPr>
          <w:sz w:val="28"/>
          <w:szCs w:val="28"/>
        </w:rPr>
        <w:t>3.</w:t>
      </w:r>
      <w:r w:rsidR="00505A27">
        <w:rPr>
          <w:sz w:val="28"/>
          <w:szCs w:val="28"/>
        </w:rPr>
        <w:t>2</w:t>
      </w:r>
      <w:r w:rsidRPr="00BA0949">
        <w:rPr>
          <w:sz w:val="28"/>
          <w:szCs w:val="28"/>
        </w:rPr>
        <w:t xml:space="preserve">.7. </w:t>
      </w:r>
      <w:r w:rsidR="00D52454">
        <w:rPr>
          <w:rFonts w:eastAsiaTheme="minorHAnsi"/>
          <w:sz w:val="28"/>
          <w:szCs w:val="28"/>
          <w:lang w:eastAsia="en-US"/>
        </w:rPr>
        <w:t>Результатом административной процедуры является прием заявления о предоставлении земельного участка в постоянное (бессрочное) пользование, необходимого для предоставления муниципальной услуги.</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3.1.1.6. Прошедшее регистрацию заявление в тот же день передается Главе Администрации для подготовки резолюции.</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Глава Администрации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После составления резолюции заявление направляется сотруднику отдела делопроизводства </w:t>
      </w:r>
      <w:r w:rsidR="00C64DA4">
        <w:rPr>
          <w:rFonts w:eastAsiaTheme="minorHAnsi"/>
          <w:sz w:val="28"/>
          <w:szCs w:val="28"/>
          <w:lang w:eastAsia="en-US"/>
        </w:rPr>
        <w:t>А</w:t>
      </w:r>
      <w:r>
        <w:rPr>
          <w:rFonts w:eastAsiaTheme="minorHAnsi"/>
          <w:sz w:val="28"/>
          <w:szCs w:val="28"/>
          <w:lang w:eastAsia="en-US"/>
        </w:rPr>
        <w:t>дминистрации, ответственному за регистрацию документов.</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Сотрудник отдела делопроизводства </w:t>
      </w:r>
      <w:r w:rsidR="00D456CE">
        <w:rPr>
          <w:rFonts w:eastAsiaTheme="minorHAnsi"/>
          <w:sz w:val="28"/>
          <w:szCs w:val="28"/>
          <w:lang w:eastAsia="en-US"/>
        </w:rPr>
        <w:t>А</w:t>
      </w:r>
      <w:r>
        <w:rPr>
          <w:rFonts w:eastAsiaTheme="minorHAnsi"/>
          <w:sz w:val="28"/>
          <w:szCs w:val="28"/>
          <w:lang w:eastAsia="en-US"/>
        </w:rPr>
        <w:t>дминистрации</w:t>
      </w:r>
      <w:r w:rsidR="00D456CE">
        <w:rPr>
          <w:rFonts w:eastAsiaTheme="minorHAnsi"/>
          <w:sz w:val="28"/>
          <w:szCs w:val="28"/>
          <w:lang w:eastAsia="en-US"/>
        </w:rPr>
        <w:t>,</w:t>
      </w:r>
      <w:r>
        <w:rPr>
          <w:rFonts w:eastAsiaTheme="minorHAnsi"/>
          <w:sz w:val="28"/>
          <w:szCs w:val="28"/>
          <w:lang w:eastAsia="en-US"/>
        </w:rPr>
        <w:t xml:space="preserve">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Заявление регистрируется в журнале входящей корреспонденции Комитета и направляется председателю Комитета в день поступления.</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После получения заявления председатель Комитета или лицо, его замещающее, определяет сотрудника Комитета, ответственного за проведение экспертизы.</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Сотрудник Комитета, назначенный ответственным за проведение экспертизы, в течение трех рабочих дней со дня поступления заявления устанавливает соответствие и комплектность документов, а также запрашивает необходимые сведения (документы), находящиеся в распоряжении у государственных органов, органов местного самоуправления города Кузнецка, подведомственных им организаций, в порядке межведомственного взаимодействия в случае, если указанные документы не были предоставлены заявителем.</w:t>
      </w:r>
      <w:proofErr w:type="gramEnd"/>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течение 30 </w:t>
      </w:r>
      <w:r w:rsidR="008D7234">
        <w:rPr>
          <w:rFonts w:eastAsiaTheme="minorHAnsi"/>
          <w:sz w:val="28"/>
          <w:szCs w:val="28"/>
          <w:lang w:eastAsia="en-US"/>
        </w:rPr>
        <w:t xml:space="preserve">календарных </w:t>
      </w:r>
      <w:r>
        <w:rPr>
          <w:rFonts w:eastAsiaTheme="minorHAnsi"/>
          <w:sz w:val="28"/>
          <w:szCs w:val="28"/>
          <w:lang w:eastAsia="en-US"/>
        </w:rPr>
        <w:t xml:space="preserve">дней со дня регистрации заявления в отделе делопроизводства </w:t>
      </w:r>
      <w:r w:rsidR="00ED4C36">
        <w:rPr>
          <w:rFonts w:eastAsiaTheme="minorHAnsi"/>
          <w:sz w:val="28"/>
          <w:szCs w:val="28"/>
          <w:lang w:eastAsia="en-US"/>
        </w:rPr>
        <w:t>А</w:t>
      </w:r>
      <w:r>
        <w:rPr>
          <w:rFonts w:eastAsiaTheme="minorHAnsi"/>
          <w:sz w:val="28"/>
          <w:szCs w:val="28"/>
          <w:lang w:eastAsia="en-US"/>
        </w:rPr>
        <w:t xml:space="preserve">дминистрации сотрудник Комитета подготавливает проект постановления </w:t>
      </w:r>
      <w:r w:rsidR="00264416">
        <w:rPr>
          <w:rFonts w:eastAsiaTheme="minorHAnsi"/>
          <w:sz w:val="28"/>
          <w:szCs w:val="28"/>
          <w:lang w:eastAsia="en-US"/>
        </w:rPr>
        <w:t>А</w:t>
      </w:r>
      <w:r>
        <w:rPr>
          <w:rFonts w:eastAsiaTheme="minorHAnsi"/>
          <w:sz w:val="28"/>
          <w:szCs w:val="28"/>
          <w:lang w:eastAsia="en-US"/>
        </w:rPr>
        <w:t>дминистрации о предоставлении земельного участка в постоянное (бессрочное) пользование или об отказе в предоставлении земельного участка в постоянное (бессрочное) пользование с указанием причин, послуживших основанием для принятия постановления об отказе.</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Проект постановления направляется Главе </w:t>
      </w:r>
      <w:r w:rsidR="00264416">
        <w:rPr>
          <w:rFonts w:eastAsiaTheme="minorHAnsi"/>
          <w:sz w:val="28"/>
          <w:szCs w:val="28"/>
          <w:lang w:eastAsia="en-US"/>
        </w:rPr>
        <w:t>А</w:t>
      </w:r>
      <w:r>
        <w:rPr>
          <w:rFonts w:eastAsiaTheme="minorHAnsi"/>
          <w:sz w:val="28"/>
          <w:szCs w:val="28"/>
          <w:lang w:eastAsia="en-US"/>
        </w:rPr>
        <w:t>дминистрации для подписания.</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Срок подготовки проекта постановления </w:t>
      </w:r>
      <w:r w:rsidR="00800C85">
        <w:rPr>
          <w:rFonts w:eastAsiaTheme="minorHAnsi"/>
          <w:sz w:val="28"/>
          <w:szCs w:val="28"/>
          <w:lang w:eastAsia="en-US"/>
        </w:rPr>
        <w:t>А</w:t>
      </w:r>
      <w:r>
        <w:rPr>
          <w:rFonts w:eastAsiaTheme="minorHAnsi"/>
          <w:sz w:val="28"/>
          <w:szCs w:val="28"/>
          <w:lang w:eastAsia="en-US"/>
        </w:rPr>
        <w:t>дминистрации и направление его на согласование составляет не более трех рабочих дней.</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Согласование проекта постановления </w:t>
      </w:r>
      <w:r w:rsidR="00800C85">
        <w:rPr>
          <w:rFonts w:eastAsiaTheme="minorHAnsi"/>
          <w:sz w:val="28"/>
          <w:szCs w:val="28"/>
          <w:lang w:eastAsia="en-US"/>
        </w:rPr>
        <w:t>А</w:t>
      </w:r>
      <w:r>
        <w:rPr>
          <w:rFonts w:eastAsiaTheme="minorHAnsi"/>
          <w:sz w:val="28"/>
          <w:szCs w:val="28"/>
          <w:lang w:eastAsia="en-US"/>
        </w:rPr>
        <w:t>дминистрации с уполномоченными лицами, указанными в листе согласования к проекту, не должно превышать пятнадцати рабочих дней. Срок рассмотрения проекта одним согласующим лицом - не более тр</w:t>
      </w:r>
      <w:r w:rsidR="00395C63">
        <w:rPr>
          <w:rFonts w:eastAsiaTheme="minorHAnsi"/>
          <w:sz w:val="28"/>
          <w:szCs w:val="28"/>
          <w:lang w:eastAsia="en-US"/>
        </w:rPr>
        <w:t>ё</w:t>
      </w:r>
      <w:r>
        <w:rPr>
          <w:rFonts w:eastAsiaTheme="minorHAnsi"/>
          <w:sz w:val="28"/>
          <w:szCs w:val="28"/>
          <w:lang w:eastAsia="en-US"/>
        </w:rPr>
        <w:t>х рабочих дней.</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Согласованный проект постановления </w:t>
      </w:r>
      <w:r w:rsidR="00395C63">
        <w:rPr>
          <w:rFonts w:eastAsiaTheme="minorHAnsi"/>
          <w:sz w:val="28"/>
          <w:szCs w:val="28"/>
          <w:lang w:eastAsia="en-US"/>
        </w:rPr>
        <w:t>А</w:t>
      </w:r>
      <w:r>
        <w:rPr>
          <w:rFonts w:eastAsiaTheme="minorHAnsi"/>
          <w:sz w:val="28"/>
          <w:szCs w:val="28"/>
          <w:lang w:eastAsia="en-US"/>
        </w:rPr>
        <w:t xml:space="preserve">дминистрации подписывается Главой </w:t>
      </w:r>
      <w:r w:rsidR="00395C63">
        <w:rPr>
          <w:rFonts w:eastAsiaTheme="minorHAnsi"/>
          <w:sz w:val="28"/>
          <w:szCs w:val="28"/>
          <w:lang w:eastAsia="en-US"/>
        </w:rPr>
        <w:t>А</w:t>
      </w:r>
      <w:r>
        <w:rPr>
          <w:rFonts w:eastAsiaTheme="minorHAnsi"/>
          <w:sz w:val="28"/>
          <w:szCs w:val="28"/>
          <w:lang w:eastAsia="en-US"/>
        </w:rPr>
        <w:t>дминистрации в течение тр</w:t>
      </w:r>
      <w:r w:rsidR="00395C63">
        <w:rPr>
          <w:rFonts w:eastAsiaTheme="minorHAnsi"/>
          <w:sz w:val="28"/>
          <w:szCs w:val="28"/>
          <w:lang w:eastAsia="en-US"/>
        </w:rPr>
        <w:t>ё</w:t>
      </w:r>
      <w:r>
        <w:rPr>
          <w:rFonts w:eastAsiaTheme="minorHAnsi"/>
          <w:sz w:val="28"/>
          <w:szCs w:val="28"/>
          <w:lang w:eastAsia="en-US"/>
        </w:rPr>
        <w:t>х рабочих дней, исчисляемых с крайней даты, указанной согласующим должностным лицом в листе согласования.</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Подписанное постановление </w:t>
      </w:r>
      <w:r w:rsidR="00395C63">
        <w:rPr>
          <w:rFonts w:eastAsiaTheme="minorHAnsi"/>
          <w:sz w:val="28"/>
          <w:szCs w:val="28"/>
          <w:lang w:eastAsia="en-US"/>
        </w:rPr>
        <w:t>А</w:t>
      </w:r>
      <w:r>
        <w:rPr>
          <w:rFonts w:eastAsiaTheme="minorHAnsi"/>
          <w:sz w:val="28"/>
          <w:szCs w:val="28"/>
          <w:lang w:eastAsia="en-US"/>
        </w:rPr>
        <w:t xml:space="preserve">дминистрации направляется в отдел делопроизводства </w:t>
      </w:r>
      <w:r w:rsidR="00395C63">
        <w:rPr>
          <w:rFonts w:eastAsiaTheme="minorHAnsi"/>
          <w:sz w:val="28"/>
          <w:szCs w:val="28"/>
          <w:lang w:eastAsia="en-US"/>
        </w:rPr>
        <w:t>А</w:t>
      </w:r>
      <w:r>
        <w:rPr>
          <w:rFonts w:eastAsiaTheme="minorHAnsi"/>
          <w:sz w:val="28"/>
          <w:szCs w:val="28"/>
          <w:lang w:eastAsia="en-US"/>
        </w:rPr>
        <w:t>дминистрации для регистрации.</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Результатом административной процедуры является подписанное постановление о предоставлении земельного участка в постоянное (бессрочное) пользование или об отказе в предоставлении земельного участка.</w:t>
      </w:r>
    </w:p>
    <w:p w:rsidR="00D52454" w:rsidRDefault="00D52454" w:rsidP="00D52454">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После проведения процедуры регистрации сотрудником отдела делопроизводства Администрации копия постановления </w:t>
      </w:r>
      <w:r w:rsidR="009B5402">
        <w:rPr>
          <w:rFonts w:eastAsiaTheme="minorHAnsi"/>
          <w:sz w:val="28"/>
          <w:szCs w:val="28"/>
          <w:lang w:eastAsia="en-US"/>
        </w:rPr>
        <w:t>А</w:t>
      </w:r>
      <w:r>
        <w:rPr>
          <w:rFonts w:eastAsiaTheme="minorHAnsi"/>
          <w:sz w:val="28"/>
          <w:szCs w:val="28"/>
          <w:lang w:eastAsia="en-US"/>
        </w:rPr>
        <w:t>дминистрации направляется в Комитет в течение тр</w:t>
      </w:r>
      <w:r w:rsidR="00AA63F7">
        <w:rPr>
          <w:rFonts w:eastAsiaTheme="minorHAnsi"/>
          <w:sz w:val="28"/>
          <w:szCs w:val="28"/>
          <w:lang w:eastAsia="en-US"/>
        </w:rPr>
        <w:t>ё</w:t>
      </w:r>
      <w:r>
        <w:rPr>
          <w:rFonts w:eastAsiaTheme="minorHAnsi"/>
          <w:sz w:val="28"/>
          <w:szCs w:val="28"/>
          <w:lang w:eastAsia="en-US"/>
        </w:rPr>
        <w:t>х рабочих дней.</w:t>
      </w:r>
    </w:p>
    <w:p w:rsidR="008E00BB" w:rsidRPr="00BA0949" w:rsidRDefault="008E00BB" w:rsidP="00D52454">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Максимальный срок выполнения указанной административной процедуры  </w:t>
      </w:r>
      <w:r w:rsidR="00B20723">
        <w:rPr>
          <w:rFonts w:ascii="Times New Roman" w:hAnsi="Times New Roman" w:cs="Times New Roman"/>
          <w:sz w:val="28"/>
          <w:szCs w:val="28"/>
        </w:rPr>
        <w:t>- не более</w:t>
      </w:r>
      <w:r w:rsidRPr="00BA0949">
        <w:rPr>
          <w:rFonts w:ascii="Times New Roman" w:hAnsi="Times New Roman" w:cs="Times New Roman"/>
          <w:sz w:val="28"/>
          <w:szCs w:val="28"/>
        </w:rPr>
        <w:t xml:space="preserve"> 30 </w:t>
      </w:r>
      <w:r w:rsidR="00B20723">
        <w:rPr>
          <w:rFonts w:ascii="Times New Roman" w:hAnsi="Times New Roman" w:cs="Times New Roman"/>
          <w:sz w:val="28"/>
          <w:szCs w:val="28"/>
        </w:rPr>
        <w:t>календарных</w:t>
      </w:r>
      <w:r w:rsidRPr="00BA0949">
        <w:rPr>
          <w:rFonts w:ascii="Times New Roman" w:hAnsi="Times New Roman" w:cs="Times New Roman"/>
          <w:sz w:val="28"/>
          <w:szCs w:val="28"/>
        </w:rPr>
        <w:t xml:space="preserve"> дней.</w:t>
      </w:r>
    </w:p>
    <w:p w:rsidR="00D52454" w:rsidRDefault="00D52454" w:rsidP="00D52454">
      <w:pPr>
        <w:pStyle w:val="ConsPlusNormal"/>
        <w:ind w:firstLine="539"/>
        <w:jc w:val="both"/>
        <w:outlineLvl w:val="2"/>
        <w:rPr>
          <w:rFonts w:ascii="Times New Roman" w:hAnsi="Times New Roman" w:cs="Times New Roman"/>
          <w:sz w:val="28"/>
          <w:szCs w:val="28"/>
        </w:rPr>
      </w:pPr>
    </w:p>
    <w:p w:rsidR="008E00BB" w:rsidRPr="00BA0949" w:rsidRDefault="008E00BB" w:rsidP="0063150A">
      <w:pPr>
        <w:pStyle w:val="ConsPlusNormal"/>
        <w:ind w:firstLine="540"/>
        <w:jc w:val="both"/>
        <w:outlineLvl w:val="2"/>
        <w:rPr>
          <w:rFonts w:ascii="Times New Roman" w:hAnsi="Times New Roman" w:cs="Times New Roman"/>
          <w:sz w:val="28"/>
          <w:szCs w:val="28"/>
        </w:rPr>
      </w:pPr>
      <w:r w:rsidRPr="00BA0949">
        <w:rPr>
          <w:rFonts w:ascii="Times New Roman" w:hAnsi="Times New Roman" w:cs="Times New Roman"/>
          <w:sz w:val="28"/>
          <w:szCs w:val="28"/>
        </w:rPr>
        <w:t>3.</w:t>
      </w:r>
      <w:r w:rsidR="002A5A32">
        <w:rPr>
          <w:rFonts w:ascii="Times New Roman" w:hAnsi="Times New Roman" w:cs="Times New Roman"/>
          <w:sz w:val="28"/>
          <w:szCs w:val="28"/>
        </w:rPr>
        <w:t>3</w:t>
      </w:r>
      <w:r w:rsidRPr="00BA0949">
        <w:rPr>
          <w:rFonts w:ascii="Times New Roman" w:hAnsi="Times New Roman" w:cs="Times New Roman"/>
          <w:sz w:val="28"/>
          <w:szCs w:val="28"/>
        </w:rPr>
        <w:t>.</w:t>
      </w:r>
      <w:r w:rsidR="002A5A32">
        <w:rPr>
          <w:rFonts w:ascii="Times New Roman" w:hAnsi="Times New Roman" w:cs="Times New Roman"/>
          <w:sz w:val="28"/>
          <w:szCs w:val="28"/>
        </w:rPr>
        <w:t>1</w:t>
      </w:r>
      <w:r w:rsidRPr="00BA0949">
        <w:rPr>
          <w:rFonts w:ascii="Times New Roman" w:hAnsi="Times New Roman" w:cs="Times New Roman"/>
          <w:sz w:val="28"/>
          <w:szCs w:val="28"/>
        </w:rPr>
        <w:t>. Возврат заявления о предоставлении земельного участка</w:t>
      </w:r>
      <w:r w:rsidR="0063150A">
        <w:rPr>
          <w:rFonts w:ascii="Times New Roman" w:hAnsi="Times New Roman" w:cs="Times New Roman"/>
          <w:sz w:val="28"/>
          <w:szCs w:val="28"/>
        </w:rPr>
        <w:t xml:space="preserve"> </w:t>
      </w:r>
      <w:r w:rsidRPr="00BA0949">
        <w:rPr>
          <w:rFonts w:ascii="Times New Roman" w:hAnsi="Times New Roman" w:cs="Times New Roman"/>
          <w:sz w:val="28"/>
          <w:szCs w:val="28"/>
        </w:rPr>
        <w:t>заявителю с указанием причин возврата</w:t>
      </w:r>
      <w:r w:rsidR="0063150A">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6650DC">
        <w:rPr>
          <w:rFonts w:ascii="Times New Roman" w:hAnsi="Times New Roman" w:cs="Times New Roman"/>
          <w:sz w:val="28"/>
          <w:szCs w:val="28"/>
        </w:rPr>
        <w:t>3</w:t>
      </w:r>
      <w:r w:rsidRPr="00BA0949">
        <w:rPr>
          <w:rFonts w:ascii="Times New Roman" w:hAnsi="Times New Roman" w:cs="Times New Roman"/>
          <w:sz w:val="28"/>
          <w:szCs w:val="28"/>
        </w:rPr>
        <w:t>.1</w:t>
      </w:r>
      <w:r w:rsidR="00983F0F">
        <w:rPr>
          <w:rFonts w:ascii="Times New Roman" w:hAnsi="Times New Roman" w:cs="Times New Roman"/>
          <w:sz w:val="28"/>
          <w:szCs w:val="28"/>
        </w:rPr>
        <w:t>.1</w:t>
      </w:r>
      <w:r w:rsidRPr="00BA0949">
        <w:rPr>
          <w:rFonts w:ascii="Times New Roman" w:hAnsi="Times New Roman" w:cs="Times New Roman"/>
          <w:sz w:val="28"/>
          <w:szCs w:val="28"/>
        </w:rPr>
        <w:t>. Основанием для начала административной процедуры является подготовленный специалистом Комитета проект уведомления о возврате заявления с указанием причин.</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Проект уведомления направляется на рассмотрение председателю Комитета для принятия решения.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Срок выполнения данного административного действия - три рабочих дня.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983F0F">
        <w:rPr>
          <w:rFonts w:ascii="Times New Roman" w:hAnsi="Times New Roman" w:cs="Times New Roman"/>
          <w:sz w:val="28"/>
          <w:szCs w:val="28"/>
        </w:rPr>
        <w:t>3.1</w:t>
      </w:r>
      <w:r w:rsidRPr="00BA0949">
        <w:rPr>
          <w:rFonts w:ascii="Times New Roman" w:hAnsi="Times New Roman" w:cs="Times New Roman"/>
          <w:sz w:val="28"/>
          <w:szCs w:val="28"/>
        </w:rPr>
        <w:t>.2. Результатом административной процедуры является уведомление о возврате заявителю заявления с указанием причин, подписанное председателем Комитета.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8F5ECE">
        <w:rPr>
          <w:rFonts w:ascii="Times New Roman" w:hAnsi="Times New Roman" w:cs="Times New Roman"/>
          <w:sz w:val="28"/>
          <w:szCs w:val="28"/>
        </w:rPr>
        <w:t>3.1</w:t>
      </w:r>
      <w:r w:rsidRPr="00BA0949">
        <w:rPr>
          <w:rFonts w:ascii="Times New Roman" w:hAnsi="Times New Roman" w:cs="Times New Roman"/>
          <w:sz w:val="28"/>
          <w:szCs w:val="28"/>
        </w:rPr>
        <w:t>.3. Уведомление о возврате заявителю заявления, подписанное председателем Комитета, направляется (выдается) в адрес заявителя лично или его представителю при подтверждении его полномочий.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8F5ECE">
        <w:rPr>
          <w:rFonts w:ascii="Times New Roman" w:hAnsi="Times New Roman" w:cs="Times New Roman"/>
          <w:sz w:val="28"/>
          <w:szCs w:val="28"/>
        </w:rPr>
        <w:t>3.1</w:t>
      </w:r>
      <w:r w:rsidRPr="00BA0949">
        <w:rPr>
          <w:rFonts w:ascii="Times New Roman" w:hAnsi="Times New Roman" w:cs="Times New Roman"/>
          <w:sz w:val="28"/>
          <w:szCs w:val="28"/>
        </w:rPr>
        <w:t>.4. 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возврата заявления и документов указываются заявителю в письменном уведомлении в течение 10 дней со дня поступления в администрацию города Кузнецка Пензенской области заявления о предоставлении муниципальной услуги и направляются заявителю по адресу, указанному в </w:t>
      </w:r>
      <w:proofErr w:type="gramStart"/>
      <w:r w:rsidRPr="00BA0949">
        <w:rPr>
          <w:rFonts w:ascii="Times New Roman" w:hAnsi="Times New Roman" w:cs="Times New Roman"/>
          <w:sz w:val="28"/>
          <w:szCs w:val="28"/>
        </w:rPr>
        <w:t>заявлении</w:t>
      </w:r>
      <w:proofErr w:type="gramEnd"/>
      <w:r w:rsidRPr="00BA0949">
        <w:rPr>
          <w:rFonts w:ascii="Times New Roman" w:hAnsi="Times New Roman" w:cs="Times New Roman"/>
          <w:sz w:val="28"/>
          <w:szCs w:val="28"/>
        </w:rPr>
        <w:t>, простым письмом (без уведомления).</w:t>
      </w:r>
    </w:p>
    <w:p w:rsidR="008E00BB" w:rsidRPr="00BA0949" w:rsidRDefault="008E00BB" w:rsidP="00920F8B">
      <w:pPr>
        <w:pStyle w:val="ConsPlusNormal"/>
        <w:ind w:firstLine="540"/>
        <w:outlineLvl w:val="2"/>
        <w:rPr>
          <w:rFonts w:ascii="Times New Roman" w:hAnsi="Times New Roman" w:cs="Times New Roman"/>
          <w:sz w:val="28"/>
          <w:szCs w:val="28"/>
        </w:rPr>
      </w:pPr>
      <w:r w:rsidRPr="00BA0949">
        <w:rPr>
          <w:rFonts w:ascii="Times New Roman" w:hAnsi="Times New Roman" w:cs="Times New Roman"/>
          <w:sz w:val="28"/>
          <w:szCs w:val="28"/>
        </w:rPr>
        <w:t>3.</w:t>
      </w:r>
      <w:r w:rsidR="00293765">
        <w:rPr>
          <w:rFonts w:ascii="Times New Roman" w:hAnsi="Times New Roman" w:cs="Times New Roman"/>
          <w:sz w:val="28"/>
          <w:szCs w:val="28"/>
        </w:rPr>
        <w:t>3</w:t>
      </w:r>
      <w:r w:rsidRPr="00BA0949">
        <w:rPr>
          <w:rFonts w:ascii="Times New Roman" w:hAnsi="Times New Roman" w:cs="Times New Roman"/>
          <w:sz w:val="28"/>
          <w:szCs w:val="28"/>
        </w:rPr>
        <w:t>.</w:t>
      </w:r>
      <w:r w:rsidR="00293765">
        <w:rPr>
          <w:rFonts w:ascii="Times New Roman" w:hAnsi="Times New Roman" w:cs="Times New Roman"/>
          <w:sz w:val="28"/>
          <w:szCs w:val="28"/>
        </w:rPr>
        <w:t>2</w:t>
      </w:r>
      <w:r w:rsidRPr="00BA0949">
        <w:rPr>
          <w:rFonts w:ascii="Times New Roman" w:hAnsi="Times New Roman" w:cs="Times New Roman"/>
          <w:sz w:val="28"/>
          <w:szCs w:val="28"/>
        </w:rPr>
        <w:t xml:space="preserve">. </w:t>
      </w:r>
      <w:r w:rsidR="00293765">
        <w:rPr>
          <w:rFonts w:ascii="Times New Roman" w:hAnsi="Times New Roman" w:cs="Times New Roman"/>
          <w:sz w:val="28"/>
          <w:szCs w:val="28"/>
        </w:rPr>
        <w:t>Выдача (направление)</w:t>
      </w:r>
      <w:r w:rsidRPr="00BA0949">
        <w:rPr>
          <w:rFonts w:ascii="Times New Roman" w:hAnsi="Times New Roman" w:cs="Times New Roman"/>
          <w:sz w:val="28"/>
          <w:szCs w:val="28"/>
        </w:rPr>
        <w:t xml:space="preserve"> результата оказания</w:t>
      </w:r>
      <w:r w:rsidR="00AA6CCB">
        <w:rPr>
          <w:rFonts w:ascii="Times New Roman" w:hAnsi="Times New Roman" w:cs="Times New Roman"/>
          <w:sz w:val="28"/>
          <w:szCs w:val="28"/>
        </w:rPr>
        <w:t xml:space="preserve"> </w:t>
      </w:r>
      <w:r w:rsidRPr="00BA0949">
        <w:rPr>
          <w:rFonts w:ascii="Times New Roman" w:hAnsi="Times New Roman" w:cs="Times New Roman"/>
          <w:sz w:val="28"/>
          <w:szCs w:val="28"/>
        </w:rPr>
        <w:t>муниципальной услуги</w:t>
      </w:r>
      <w:r w:rsidR="00920F8B">
        <w:rPr>
          <w:rFonts w:ascii="Times New Roman" w:hAnsi="Times New Roman" w:cs="Times New Roman"/>
          <w:sz w:val="28"/>
          <w:szCs w:val="28"/>
        </w:rPr>
        <w:t>.</w:t>
      </w:r>
    </w:p>
    <w:p w:rsidR="001924E5" w:rsidRDefault="009E61CA" w:rsidP="009E61C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3.3.2.1.</w:t>
      </w:r>
      <w:r w:rsidR="001924E5">
        <w:rPr>
          <w:rFonts w:eastAsiaTheme="minorHAnsi"/>
          <w:sz w:val="28"/>
          <w:szCs w:val="28"/>
          <w:lang w:eastAsia="en-US"/>
        </w:rPr>
        <w:t xml:space="preserve">Основанием для начала административной процедуры является поступление в отдел делопроизводства </w:t>
      </w:r>
      <w:r w:rsidR="00124F12">
        <w:rPr>
          <w:rFonts w:eastAsiaTheme="minorHAnsi"/>
          <w:sz w:val="28"/>
          <w:szCs w:val="28"/>
          <w:lang w:eastAsia="en-US"/>
        </w:rPr>
        <w:t>А</w:t>
      </w:r>
      <w:r w:rsidR="001924E5">
        <w:rPr>
          <w:rFonts w:eastAsiaTheme="minorHAnsi"/>
          <w:sz w:val="28"/>
          <w:szCs w:val="28"/>
          <w:lang w:eastAsia="en-US"/>
        </w:rPr>
        <w:t>дминистрации:</w:t>
      </w:r>
    </w:p>
    <w:p w:rsidR="001924E5" w:rsidRDefault="001924E5"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постановления о предоставлении земельного участка </w:t>
      </w:r>
      <w:r w:rsidR="00D17DD6">
        <w:rPr>
          <w:rFonts w:eastAsiaTheme="minorHAnsi"/>
          <w:sz w:val="28"/>
          <w:szCs w:val="28"/>
          <w:lang w:eastAsia="en-US"/>
        </w:rPr>
        <w:t>в постоянное (бессрочное) пользование</w:t>
      </w:r>
      <w:r>
        <w:rPr>
          <w:rFonts w:eastAsiaTheme="minorHAnsi"/>
          <w:sz w:val="28"/>
          <w:szCs w:val="28"/>
          <w:lang w:eastAsia="en-US"/>
        </w:rPr>
        <w:t>;</w:t>
      </w:r>
    </w:p>
    <w:p w:rsidR="001924E5" w:rsidRDefault="001924E5"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постановления об отказе в предоставлении земельного участка</w:t>
      </w:r>
      <w:r w:rsidR="00D17DD6" w:rsidRPr="00D17DD6">
        <w:rPr>
          <w:rFonts w:eastAsiaTheme="minorHAnsi"/>
          <w:sz w:val="28"/>
          <w:szCs w:val="28"/>
          <w:lang w:eastAsia="en-US"/>
        </w:rPr>
        <w:t xml:space="preserve"> </w:t>
      </w:r>
      <w:r w:rsidR="00D17DD6">
        <w:rPr>
          <w:rFonts w:eastAsiaTheme="minorHAnsi"/>
          <w:sz w:val="28"/>
          <w:szCs w:val="28"/>
          <w:lang w:eastAsia="en-US"/>
        </w:rPr>
        <w:t>в постоянное (бессрочное) пользование</w:t>
      </w:r>
      <w:r>
        <w:rPr>
          <w:rFonts w:eastAsiaTheme="minorHAnsi"/>
          <w:sz w:val="28"/>
          <w:szCs w:val="28"/>
          <w:lang w:eastAsia="en-US"/>
        </w:rPr>
        <w:t>.</w:t>
      </w:r>
    </w:p>
    <w:p w:rsidR="001924E5" w:rsidRDefault="009E61CA"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3.3.2.2.</w:t>
      </w:r>
      <w:r w:rsidR="001924E5">
        <w:rPr>
          <w:rFonts w:eastAsiaTheme="minorHAnsi"/>
          <w:sz w:val="28"/>
          <w:szCs w:val="28"/>
          <w:lang w:eastAsia="en-US"/>
        </w:rPr>
        <w:t xml:space="preserve">Сотрудник отдела делопроизводства </w:t>
      </w:r>
      <w:r w:rsidR="00B3516F">
        <w:rPr>
          <w:rFonts w:eastAsiaTheme="minorHAnsi"/>
          <w:sz w:val="28"/>
          <w:szCs w:val="28"/>
          <w:lang w:eastAsia="en-US"/>
        </w:rPr>
        <w:t>А</w:t>
      </w:r>
      <w:r w:rsidR="001924E5">
        <w:rPr>
          <w:rFonts w:eastAsiaTheme="minorHAnsi"/>
          <w:sz w:val="28"/>
          <w:szCs w:val="28"/>
          <w:lang w:eastAsia="en-US"/>
        </w:rPr>
        <w:t>дминистрации, уполномоченный на выдачу результата оказания муниципальной услуги, в течение одного рабочего дня:</w:t>
      </w:r>
    </w:p>
    <w:p w:rsidR="001924E5" w:rsidRDefault="001924E5"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осуществляет регистрацию результата оказания муниципальной услуги по правилам делопроизводства;</w:t>
      </w:r>
    </w:p>
    <w:p w:rsidR="001924E5" w:rsidRDefault="001924E5"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направляет результат оказания муниципальной услуги в Комитет для дальнейшего извещения заявителя о необходимости получения результата оказания муниципальной услуги посредством телефонной связи с указанием времени и места получения.</w:t>
      </w:r>
    </w:p>
    <w:p w:rsidR="009E61CA" w:rsidRPr="000C6325" w:rsidRDefault="009E61CA" w:rsidP="009E61CA">
      <w:pPr>
        <w:pStyle w:val="ConsPlusNormal"/>
        <w:ind w:firstLine="540"/>
        <w:jc w:val="both"/>
        <w:rPr>
          <w:rFonts w:ascii="Times New Roman" w:hAnsi="Times New Roman" w:cs="Times New Roman"/>
          <w:sz w:val="28"/>
          <w:szCs w:val="28"/>
        </w:rPr>
      </w:pPr>
      <w:r w:rsidRPr="000C6325">
        <w:rPr>
          <w:rFonts w:ascii="Times New Roman" w:hAnsi="Times New Roman" w:cs="Times New Roman"/>
          <w:sz w:val="28"/>
          <w:szCs w:val="28"/>
        </w:rPr>
        <w:t>В целях оптимизации предоставления муниципальной услуги заявитель также может быть уведомлен о принятом решении по телефону (факсу) или в электронной форме.</w:t>
      </w:r>
    </w:p>
    <w:p w:rsidR="001924E5" w:rsidRDefault="00C17850" w:rsidP="001924E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3.3.2.3.</w:t>
      </w:r>
      <w:r w:rsidR="001924E5">
        <w:rPr>
          <w:rFonts w:eastAsiaTheme="minorHAnsi"/>
          <w:sz w:val="28"/>
          <w:szCs w:val="28"/>
          <w:lang w:eastAsia="en-US"/>
        </w:rPr>
        <w:t>Результат оказания муниципальной услуги выдается заявителю лично или его представителю при подтверждении его полномочий сотрудником Комитета.</w:t>
      </w:r>
    </w:p>
    <w:p w:rsidR="008E00BB" w:rsidRPr="000C6325" w:rsidRDefault="008E00BB" w:rsidP="001924E5">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293765">
        <w:rPr>
          <w:rFonts w:ascii="Times New Roman" w:hAnsi="Times New Roman" w:cs="Times New Roman"/>
          <w:sz w:val="28"/>
          <w:szCs w:val="28"/>
        </w:rPr>
        <w:t>3.2.</w:t>
      </w:r>
      <w:r w:rsidR="007D1206">
        <w:rPr>
          <w:rFonts w:ascii="Times New Roman" w:hAnsi="Times New Roman" w:cs="Times New Roman"/>
          <w:sz w:val="28"/>
          <w:szCs w:val="28"/>
        </w:rPr>
        <w:t>4</w:t>
      </w:r>
      <w:r w:rsidR="00754C64">
        <w:rPr>
          <w:rFonts w:ascii="Times New Roman" w:hAnsi="Times New Roman" w:cs="Times New Roman"/>
          <w:sz w:val="28"/>
          <w:szCs w:val="28"/>
        </w:rPr>
        <w:t>.</w:t>
      </w:r>
      <w:r w:rsidRPr="00BA0949">
        <w:rPr>
          <w:rFonts w:ascii="Times New Roman" w:hAnsi="Times New Roman" w:cs="Times New Roman"/>
          <w:sz w:val="28"/>
          <w:szCs w:val="28"/>
        </w:rPr>
        <w:t xml:space="preserve">В течение дня после принятия соответствующего решения сотрудник Комитета информирует заявителя о времени и месте получения </w:t>
      </w:r>
      <w:r w:rsidRPr="000C6325">
        <w:rPr>
          <w:rFonts w:ascii="Times New Roman" w:hAnsi="Times New Roman" w:cs="Times New Roman"/>
          <w:sz w:val="28"/>
          <w:szCs w:val="28"/>
        </w:rPr>
        <w:t>конечного результата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55A82">
        <w:rPr>
          <w:rFonts w:ascii="Times New Roman" w:hAnsi="Times New Roman" w:cs="Times New Roman"/>
          <w:sz w:val="28"/>
          <w:szCs w:val="28"/>
        </w:rPr>
        <w:t>3.2.</w:t>
      </w:r>
      <w:r w:rsidR="007D1206">
        <w:rPr>
          <w:rFonts w:ascii="Times New Roman" w:hAnsi="Times New Roman" w:cs="Times New Roman"/>
          <w:sz w:val="28"/>
          <w:szCs w:val="28"/>
        </w:rPr>
        <w:t>5</w:t>
      </w:r>
      <w:r w:rsidR="00754C64">
        <w:rPr>
          <w:rFonts w:ascii="Times New Roman" w:hAnsi="Times New Roman" w:cs="Times New Roman"/>
          <w:sz w:val="28"/>
          <w:szCs w:val="28"/>
        </w:rPr>
        <w:t>.</w:t>
      </w:r>
      <w:r w:rsidRPr="00BA0949">
        <w:rPr>
          <w:rFonts w:ascii="Times New Roman" w:hAnsi="Times New Roman" w:cs="Times New Roman"/>
          <w:sz w:val="28"/>
          <w:szCs w:val="28"/>
        </w:rPr>
        <w:t>Способ фиксации результата выполнения административного действия, в том числе через МБУ</w:t>
      </w:r>
      <w:r w:rsidR="00957451">
        <w:rPr>
          <w:rFonts w:ascii="Times New Roman" w:hAnsi="Times New Roman" w:cs="Times New Roman"/>
          <w:sz w:val="28"/>
          <w:szCs w:val="28"/>
        </w:rPr>
        <w:t xml:space="preserve"> «</w:t>
      </w:r>
      <w:r w:rsidRPr="00BA0949">
        <w:rPr>
          <w:rFonts w:ascii="Times New Roman" w:hAnsi="Times New Roman" w:cs="Times New Roman"/>
          <w:sz w:val="28"/>
          <w:szCs w:val="28"/>
        </w:rPr>
        <w:t>МФЦ города Кузнецка</w:t>
      </w:r>
      <w:r w:rsidR="00957451">
        <w:rPr>
          <w:rFonts w:ascii="Times New Roman" w:hAnsi="Times New Roman" w:cs="Times New Roman"/>
          <w:sz w:val="28"/>
          <w:szCs w:val="28"/>
        </w:rPr>
        <w:t>»</w:t>
      </w:r>
      <w:r w:rsidRPr="00BA0949">
        <w:rPr>
          <w:rFonts w:ascii="Times New Roman" w:hAnsi="Times New Roman" w:cs="Times New Roman"/>
          <w:sz w:val="28"/>
          <w:szCs w:val="28"/>
        </w:rPr>
        <w:t xml:space="preserve"> и в электронной форме, - информирование заявителя осуществляется в письменном виде пут</w:t>
      </w:r>
      <w:r w:rsidR="00E5090A">
        <w:rPr>
          <w:rFonts w:ascii="Times New Roman" w:hAnsi="Times New Roman" w:cs="Times New Roman"/>
          <w:sz w:val="28"/>
          <w:szCs w:val="28"/>
        </w:rPr>
        <w:t>ё</w:t>
      </w:r>
      <w:r w:rsidRPr="00BA0949">
        <w:rPr>
          <w:rFonts w:ascii="Times New Roman" w:hAnsi="Times New Roman" w:cs="Times New Roman"/>
          <w:sz w:val="28"/>
          <w:szCs w:val="28"/>
        </w:rPr>
        <w:t>м почтовых отправлений или по электронной почте.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за предоставлением муниципальной услуги заявитель обращался в МБУ </w:t>
      </w:r>
      <w:r w:rsidR="000C6325">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0C6325">
        <w:rPr>
          <w:rFonts w:ascii="Times New Roman" w:hAnsi="Times New Roman" w:cs="Times New Roman"/>
          <w:sz w:val="28"/>
          <w:szCs w:val="28"/>
        </w:rPr>
        <w:t>»</w:t>
      </w:r>
      <w:r w:rsidRPr="00BA0949">
        <w:rPr>
          <w:rFonts w:ascii="Times New Roman" w:hAnsi="Times New Roman" w:cs="Times New Roman"/>
          <w:sz w:val="28"/>
          <w:szCs w:val="28"/>
        </w:rPr>
        <w:t xml:space="preserve">, выдача результата предоставления муниципальной услуги осуществляется в </w:t>
      </w:r>
      <w:r w:rsidR="00C83A1C">
        <w:rPr>
          <w:rFonts w:ascii="Times New Roman" w:hAnsi="Times New Roman" w:cs="Times New Roman"/>
          <w:sz w:val="28"/>
          <w:szCs w:val="28"/>
        </w:rPr>
        <w:t>Комитете</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920F8B" w:rsidRDefault="008E00BB" w:rsidP="00515C48">
      <w:pPr>
        <w:pStyle w:val="ConsPlusNormal"/>
        <w:jc w:val="center"/>
        <w:outlineLvl w:val="1"/>
        <w:rPr>
          <w:rFonts w:ascii="Times New Roman" w:hAnsi="Times New Roman" w:cs="Times New Roman"/>
          <w:b/>
          <w:sz w:val="28"/>
          <w:szCs w:val="28"/>
        </w:rPr>
      </w:pPr>
      <w:r w:rsidRPr="00920F8B">
        <w:rPr>
          <w:rFonts w:ascii="Times New Roman" w:hAnsi="Times New Roman" w:cs="Times New Roman"/>
          <w:b/>
          <w:sz w:val="28"/>
          <w:szCs w:val="28"/>
        </w:rPr>
        <w:t>IV. Формирование и направление</w:t>
      </w:r>
      <w:r w:rsidR="00C83A1C" w:rsidRPr="00920F8B">
        <w:rPr>
          <w:rFonts w:ascii="Times New Roman" w:hAnsi="Times New Roman" w:cs="Times New Roman"/>
          <w:b/>
          <w:sz w:val="28"/>
          <w:szCs w:val="28"/>
        </w:rPr>
        <w:t xml:space="preserve"> </w:t>
      </w:r>
      <w:r w:rsidRPr="00920F8B">
        <w:rPr>
          <w:rFonts w:ascii="Times New Roman" w:hAnsi="Times New Roman" w:cs="Times New Roman"/>
          <w:b/>
          <w:sz w:val="28"/>
          <w:szCs w:val="28"/>
        </w:rPr>
        <w:t>межведомственных запросов</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bookmarkStart w:id="6" w:name="P393"/>
      <w:bookmarkEnd w:id="6"/>
      <w:r w:rsidRPr="00BA0949">
        <w:rPr>
          <w:rFonts w:ascii="Times New Roman" w:hAnsi="Times New Roman" w:cs="Times New Roman"/>
          <w:sz w:val="28"/>
          <w:szCs w:val="28"/>
        </w:rPr>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sidR="005C18CF">
          <w:rPr>
            <w:rFonts w:ascii="Times New Roman" w:hAnsi="Times New Roman" w:cs="Times New Roman"/>
            <w:color w:val="0000FF"/>
            <w:sz w:val="28"/>
            <w:szCs w:val="28"/>
          </w:rPr>
          <w:t>п.</w:t>
        </w:r>
        <w:r w:rsidRPr="00BA0949">
          <w:rPr>
            <w:rFonts w:ascii="Times New Roman" w:hAnsi="Times New Roman" w:cs="Times New Roman"/>
            <w:color w:val="0000FF"/>
            <w:sz w:val="28"/>
            <w:szCs w:val="28"/>
          </w:rPr>
          <w:t>2.8</w:t>
        </w:r>
      </w:hyperlink>
      <w:r w:rsidRPr="00BA0949">
        <w:rPr>
          <w:rFonts w:ascii="Times New Roman" w:hAnsi="Times New Roman" w:cs="Times New Roman"/>
          <w:sz w:val="28"/>
          <w:szCs w:val="28"/>
        </w:rPr>
        <w:t xml:space="preserve"> 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4.3. Межведомственные запросы направляются сотрудником Комитета, уполномоченным на оформление и направление межведомственных запросов, рассмотрение заявлений, в течение трех дней </w:t>
      </w:r>
      <w:proofErr w:type="gramStart"/>
      <w:r w:rsidRPr="00BA0949">
        <w:rPr>
          <w:rFonts w:ascii="Times New Roman" w:hAnsi="Times New Roman" w:cs="Times New Roman"/>
          <w:sz w:val="28"/>
          <w:szCs w:val="28"/>
        </w:rPr>
        <w:t>с даты принятия</w:t>
      </w:r>
      <w:proofErr w:type="gramEnd"/>
      <w:r w:rsidRPr="00BA0949">
        <w:rPr>
          <w:rFonts w:ascii="Times New Roman" w:hAnsi="Times New Roman" w:cs="Times New Roman"/>
          <w:sz w:val="28"/>
          <w:szCs w:val="28"/>
        </w:rPr>
        <w:t xml:space="preserve"> заявления к рассмотрению.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973277" w:rsidRPr="00973277" w:rsidRDefault="00973277" w:rsidP="00515C48">
      <w:pPr>
        <w:pStyle w:val="ConsPlusNormal"/>
        <w:ind w:firstLine="539"/>
        <w:jc w:val="both"/>
        <w:rPr>
          <w:rFonts w:ascii="Times New Roman" w:hAnsi="Times New Roman" w:cs="Times New Roman"/>
          <w:sz w:val="28"/>
          <w:szCs w:val="28"/>
        </w:rPr>
      </w:pPr>
      <w:r w:rsidRPr="00973277">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w:t>
      </w:r>
      <w:r w:rsidR="00466A37">
        <w:rPr>
          <w:rFonts w:ascii="Times New Roman" w:hAnsi="Times New Roman" w:cs="Times New Roman"/>
          <w:sz w:val="28"/>
          <w:szCs w:val="28"/>
        </w:rPr>
        <w:t>и/</w:t>
      </w:r>
      <w:r w:rsidRPr="00BA0949">
        <w:rPr>
          <w:rFonts w:ascii="Times New Roman" w:hAnsi="Times New Roman" w:cs="Times New Roman"/>
          <w:sz w:val="28"/>
          <w:szCs w:val="28"/>
        </w:rPr>
        <w:t xml:space="preserve">или информации, </w:t>
      </w:r>
      <w:proofErr w:type="gramStart"/>
      <w:r w:rsidRPr="00BA0949">
        <w:rPr>
          <w:rFonts w:ascii="Times New Roman" w:hAnsi="Times New Roman" w:cs="Times New Roman"/>
          <w:sz w:val="28"/>
          <w:szCs w:val="28"/>
        </w:rPr>
        <w:lastRenderedPageBreak/>
        <w:t>необходим</w:t>
      </w:r>
      <w:r w:rsidR="00466A37">
        <w:rPr>
          <w:rFonts w:ascii="Times New Roman" w:hAnsi="Times New Roman" w:cs="Times New Roman"/>
          <w:sz w:val="28"/>
          <w:szCs w:val="28"/>
        </w:rPr>
        <w:t>ых</w:t>
      </w:r>
      <w:proofErr w:type="gramEnd"/>
      <w:r w:rsidRPr="00BA0949">
        <w:rPr>
          <w:rFonts w:ascii="Times New Roman" w:hAnsi="Times New Roman" w:cs="Times New Roman"/>
          <w:sz w:val="28"/>
          <w:szCs w:val="28"/>
        </w:rPr>
        <w:t xml:space="preserve">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sidR="00466A37">
          <w:rPr>
            <w:rFonts w:ascii="Times New Roman" w:hAnsi="Times New Roman" w:cs="Times New Roman"/>
            <w:color w:val="0000FF"/>
            <w:sz w:val="28"/>
            <w:szCs w:val="28"/>
          </w:rPr>
          <w:t>п.</w:t>
        </w:r>
        <w:r w:rsidRPr="00BA0949">
          <w:rPr>
            <w:rFonts w:ascii="Times New Roman" w:hAnsi="Times New Roman" w:cs="Times New Roman"/>
            <w:color w:val="0000FF"/>
            <w:sz w:val="28"/>
            <w:szCs w:val="28"/>
          </w:rPr>
          <w:t>4.1</w:t>
        </w:r>
      </w:hyperlink>
      <w:r w:rsidRPr="00BA0949">
        <w:rPr>
          <w:rFonts w:ascii="Times New Roman" w:hAnsi="Times New Roman" w:cs="Times New Roman"/>
          <w:sz w:val="28"/>
          <w:szCs w:val="28"/>
        </w:rPr>
        <w:t xml:space="preserve"> Административного регламента, не может являться основанием для отказа в предоставлении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851EF1" w:rsidRDefault="008E00BB" w:rsidP="00515C4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 Формы </w:t>
      </w:r>
      <w:proofErr w:type="gramStart"/>
      <w:r w:rsidRPr="00851EF1">
        <w:rPr>
          <w:rFonts w:ascii="Times New Roman" w:hAnsi="Times New Roman" w:cs="Times New Roman"/>
          <w:b/>
          <w:sz w:val="28"/>
          <w:szCs w:val="28"/>
        </w:rPr>
        <w:t>контроля за</w:t>
      </w:r>
      <w:proofErr w:type="gramEnd"/>
      <w:r w:rsidRPr="00851EF1">
        <w:rPr>
          <w:rFonts w:ascii="Times New Roman" w:hAnsi="Times New Roman" w:cs="Times New Roman"/>
          <w:b/>
          <w:sz w:val="28"/>
          <w:szCs w:val="28"/>
        </w:rPr>
        <w:t xml:space="preserve"> исполнением</w:t>
      </w:r>
      <w:r w:rsidR="00CB5C96" w:rsidRPr="00851EF1">
        <w:rPr>
          <w:rFonts w:ascii="Times New Roman" w:hAnsi="Times New Roman" w:cs="Times New Roman"/>
          <w:b/>
          <w:sz w:val="28"/>
          <w:szCs w:val="28"/>
        </w:rPr>
        <w:t xml:space="preserve"> </w:t>
      </w:r>
      <w:r w:rsidRPr="00851EF1">
        <w:rPr>
          <w:rFonts w:ascii="Times New Roman" w:hAnsi="Times New Roman" w:cs="Times New Roman"/>
          <w:b/>
          <w:sz w:val="28"/>
          <w:szCs w:val="28"/>
        </w:rPr>
        <w:t>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p>
    <w:p w:rsidR="00483C56" w:rsidRPr="00483C56" w:rsidRDefault="00483C56" w:rsidP="00515C48">
      <w:pPr>
        <w:pStyle w:val="ConsPlusNormal"/>
        <w:ind w:firstLine="540"/>
        <w:jc w:val="both"/>
        <w:outlineLvl w:val="2"/>
        <w:rPr>
          <w:rFonts w:ascii="Times New Roman" w:hAnsi="Times New Roman" w:cs="Times New Roman"/>
          <w:sz w:val="28"/>
          <w:szCs w:val="28"/>
        </w:rPr>
      </w:pPr>
      <w:r w:rsidRPr="00483C56">
        <w:rPr>
          <w:rFonts w:ascii="Times New Roman" w:hAnsi="Times New Roman" w:cs="Times New Roman"/>
          <w:sz w:val="28"/>
          <w:szCs w:val="28"/>
        </w:rPr>
        <w:t xml:space="preserve">4.1. Порядок осуществления текущего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w:t>
      </w:r>
      <w:r>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4.1.1. Текущий </w:t>
      </w:r>
      <w:proofErr w:type="gramStart"/>
      <w:r w:rsidRPr="00483C56">
        <w:rPr>
          <w:rFonts w:ascii="Times New Roman" w:hAnsi="Times New Roman" w:cs="Times New Roman"/>
          <w:sz w:val="28"/>
          <w:szCs w:val="28"/>
        </w:rPr>
        <w:t>контроль за</w:t>
      </w:r>
      <w:proofErr w:type="gramEnd"/>
      <w:r w:rsidRPr="00483C56">
        <w:rPr>
          <w:rFonts w:ascii="Times New Roman" w:hAnsi="Times New Roman" w:cs="Times New Roman"/>
          <w:sz w:val="28"/>
          <w:szCs w:val="28"/>
        </w:rPr>
        <w:t xml:space="preserve"> предоставлением муниципальной услуги, предусмотренной Административным регламентом, осуществляется должностными лицами, ответственными за организацию работы по предоставлению муниципальной услуги.</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Административного регламента, нормативных правовых актов, регулирующих предоставление муниципальной услуги.</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4.1.3. Периодичность осуществления текущего контроля устанавливается Главой Администрации.</w:t>
      </w:r>
    </w:p>
    <w:p w:rsidR="00483C56" w:rsidRPr="00483C56" w:rsidRDefault="00483C56" w:rsidP="00515C48">
      <w:pPr>
        <w:pStyle w:val="ConsPlusNormal"/>
        <w:ind w:firstLine="540"/>
        <w:jc w:val="both"/>
        <w:outlineLvl w:val="2"/>
        <w:rPr>
          <w:sz w:val="28"/>
          <w:szCs w:val="28"/>
        </w:rPr>
      </w:pPr>
      <w:r w:rsidRPr="00483C56">
        <w:rPr>
          <w:rFonts w:ascii="Times New Roman" w:hAnsi="Times New Roman" w:cs="Times New Roman"/>
          <w:sz w:val="28"/>
          <w:szCs w:val="28"/>
        </w:rPr>
        <w:t>4.2. Порядок и периодичность осуществления плановых и внеплановых</w:t>
      </w:r>
      <w:r>
        <w:rPr>
          <w:rFonts w:ascii="Times New Roman" w:hAnsi="Times New Roman" w:cs="Times New Roman"/>
          <w:sz w:val="28"/>
          <w:szCs w:val="28"/>
        </w:rPr>
        <w:t xml:space="preserve"> </w:t>
      </w:r>
      <w:r w:rsidRPr="00483C56">
        <w:rPr>
          <w:rFonts w:ascii="Times New Roman" w:hAnsi="Times New Roman" w:cs="Times New Roman"/>
          <w:sz w:val="28"/>
          <w:szCs w:val="28"/>
        </w:rPr>
        <w:t>проверок полноты и качества предоставления муниципальной</w:t>
      </w:r>
      <w:r>
        <w:rPr>
          <w:rFonts w:ascii="Times New Roman" w:hAnsi="Times New Roman" w:cs="Times New Roman"/>
          <w:sz w:val="28"/>
          <w:szCs w:val="28"/>
        </w:rPr>
        <w:t xml:space="preserve"> </w:t>
      </w:r>
      <w:r w:rsidRPr="00483C56">
        <w:rPr>
          <w:rFonts w:ascii="Times New Roman" w:hAnsi="Times New Roman" w:cs="Times New Roman"/>
          <w:sz w:val="28"/>
          <w:szCs w:val="28"/>
        </w:rPr>
        <w:t xml:space="preserve">услуги, в том числе порядок и формы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полнотой и</w:t>
      </w:r>
      <w:r>
        <w:rPr>
          <w:rFonts w:ascii="Times New Roman" w:hAnsi="Times New Roman" w:cs="Times New Roman"/>
          <w:sz w:val="28"/>
          <w:szCs w:val="28"/>
        </w:rPr>
        <w:t xml:space="preserve"> </w:t>
      </w:r>
      <w:r w:rsidRPr="00483C56">
        <w:rPr>
          <w:rFonts w:ascii="Times New Roman" w:hAnsi="Times New Roman" w:cs="Times New Roman"/>
          <w:sz w:val="28"/>
          <w:szCs w:val="28"/>
        </w:rPr>
        <w:t>качеством предоставления муниципальной услуги</w:t>
      </w:r>
      <w:r>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4.2.1. </w:t>
      </w:r>
      <w:proofErr w:type="gramStart"/>
      <w:r w:rsidRPr="00483C56">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планов работы </w:t>
      </w:r>
      <w:r>
        <w:rPr>
          <w:rFonts w:ascii="Times New Roman" w:hAnsi="Times New Roman" w:cs="Times New Roman"/>
          <w:sz w:val="28"/>
          <w:szCs w:val="28"/>
        </w:rPr>
        <w:t>Комитета</w:t>
      </w:r>
      <w:r w:rsidRPr="00483C56">
        <w:rPr>
          <w:rFonts w:ascii="Times New Roman" w:hAnsi="Times New Roman" w:cs="Times New Roman"/>
          <w:sz w:val="28"/>
          <w:szCs w:val="28"/>
        </w:rPr>
        <w:t xml:space="preserve"> и внеплановый характер (по конкретному обращению заявителя).</w:t>
      </w:r>
      <w:proofErr w:type="gramEnd"/>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4.2.2. Для проведения проверки полноты и качества предоставления муниципальной услуги формируется комиссия, состав которой утверждается распоряжением </w:t>
      </w:r>
      <w:r w:rsidR="004C392E">
        <w:rPr>
          <w:rFonts w:ascii="Times New Roman" w:hAnsi="Times New Roman" w:cs="Times New Roman"/>
          <w:sz w:val="28"/>
          <w:szCs w:val="28"/>
        </w:rPr>
        <w:t>Администрации</w:t>
      </w:r>
      <w:r w:rsidRPr="00483C56">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4.2.3. Результаты деятельности комиссии оформляются протоколом, в котором отмечаются выявленные недостатки и предложения по их устранению.</w:t>
      </w:r>
    </w:p>
    <w:p w:rsidR="00483C56" w:rsidRPr="00483C56" w:rsidRDefault="00483C56" w:rsidP="00515C48">
      <w:pPr>
        <w:pStyle w:val="ConsPlusNormal"/>
        <w:ind w:firstLine="540"/>
        <w:jc w:val="both"/>
        <w:outlineLvl w:val="2"/>
        <w:rPr>
          <w:sz w:val="28"/>
          <w:szCs w:val="28"/>
        </w:rPr>
      </w:pPr>
      <w:r w:rsidRPr="00483C56">
        <w:rPr>
          <w:rFonts w:ascii="Times New Roman" w:hAnsi="Times New Roman" w:cs="Times New Roman"/>
          <w:sz w:val="28"/>
          <w:szCs w:val="28"/>
        </w:rPr>
        <w:t>4.3. Ответственность должностных лиц органа местного</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самоуправления за решения и действия (бездействие),</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принимаемые (осуществляемые) ими в ходе предоставления</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муниципальной услуги</w:t>
      </w:r>
      <w:r w:rsidR="00546B8B">
        <w:rPr>
          <w:rFonts w:ascii="Times New Roman" w:hAnsi="Times New Roman" w:cs="Times New Roman"/>
          <w:sz w:val="28"/>
          <w:szCs w:val="28"/>
        </w:rPr>
        <w:t>.</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4.3.1. В случае выявления нарушений прав граждан по результатам проведенных проверок в отношении должностных лиц или муниципальных служащих, предоставляющих муниципальную услугу, принимаются меры в соответствии с законодательством Российской Федерации.</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4.3.2. Специалист, осуществляющий прием документов,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полноту и правильность их оформления, сохранность принятых документов, порядок и сроки их приема.</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xml:space="preserve">4.3.3. Специалист, уполномоченный на направление межведомственных запросов и рассмотрение заявлений, несет персональную ответственность </w:t>
      </w:r>
      <w:proofErr w:type="gramStart"/>
      <w:r w:rsidRPr="00483C56">
        <w:rPr>
          <w:rFonts w:ascii="Times New Roman" w:hAnsi="Times New Roman" w:cs="Times New Roman"/>
          <w:sz w:val="28"/>
          <w:szCs w:val="28"/>
        </w:rPr>
        <w:t>за</w:t>
      </w:r>
      <w:proofErr w:type="gramEnd"/>
      <w:r w:rsidRPr="00483C56">
        <w:rPr>
          <w:rFonts w:ascii="Times New Roman" w:hAnsi="Times New Roman" w:cs="Times New Roman"/>
          <w:sz w:val="28"/>
          <w:szCs w:val="28"/>
        </w:rPr>
        <w:t>:</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за соблюдение порядка и сроков рассмотрения заявления;</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за своевременность и качество проводимых проверок по заявлениям;</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xml:space="preserve">- за соответствие результатов рассмотрения заявлений требованиям </w:t>
      </w:r>
      <w:r w:rsidRPr="00483C56">
        <w:rPr>
          <w:rFonts w:ascii="Times New Roman" w:hAnsi="Times New Roman" w:cs="Times New Roman"/>
          <w:sz w:val="28"/>
          <w:szCs w:val="28"/>
        </w:rPr>
        <w:lastRenderedPageBreak/>
        <w:t>законодательства Российской Федерации и Административного регламента.</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4.3.4. Специалист, осуществляющий выдачу результата оказания муниципальной услуги,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соблюдение порядка выдачи документов.</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4.3.5. Специалист, уполномоченный на предоставление информации,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соблюдение срока и порядка предоставления информации, исполнение запросов граждан, установленных Административным регламентом.</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xml:space="preserve">4.3.6. Персональная ответственность специалистов </w:t>
      </w:r>
      <w:r w:rsidR="00D24FDC">
        <w:rPr>
          <w:rFonts w:ascii="Times New Roman" w:hAnsi="Times New Roman" w:cs="Times New Roman"/>
          <w:sz w:val="28"/>
          <w:szCs w:val="28"/>
        </w:rPr>
        <w:t>Администрации, Комитета</w:t>
      </w:r>
      <w:r w:rsidRPr="00483C56">
        <w:rPr>
          <w:rFonts w:ascii="Times New Roman" w:hAnsi="Times New Roman" w:cs="Times New Roman"/>
          <w:sz w:val="28"/>
          <w:szCs w:val="28"/>
        </w:rPr>
        <w:t xml:space="preserve"> (в пределах компетенции), закрепляется в их должностных инструкциях в соответствии с требованиями законодательства Российской Федерации.</w:t>
      </w:r>
    </w:p>
    <w:p w:rsidR="00483C56" w:rsidRPr="00483C56" w:rsidRDefault="00483C56" w:rsidP="00515C48">
      <w:pPr>
        <w:pStyle w:val="ConsPlusNormal"/>
        <w:ind w:firstLine="539"/>
        <w:jc w:val="both"/>
        <w:outlineLvl w:val="2"/>
        <w:rPr>
          <w:sz w:val="28"/>
          <w:szCs w:val="28"/>
        </w:rPr>
      </w:pPr>
      <w:r w:rsidRPr="00483C56">
        <w:rPr>
          <w:rFonts w:ascii="Times New Roman" w:hAnsi="Times New Roman" w:cs="Times New Roman"/>
          <w:sz w:val="28"/>
          <w:szCs w:val="28"/>
        </w:rPr>
        <w:t xml:space="preserve">4.4. Требования к порядку и формам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предоставлением</w:t>
      </w:r>
      <w:r w:rsidR="00125B5A">
        <w:rPr>
          <w:rFonts w:ascii="Times New Roman" w:hAnsi="Times New Roman" w:cs="Times New Roman"/>
          <w:sz w:val="28"/>
          <w:szCs w:val="28"/>
        </w:rPr>
        <w:t xml:space="preserve"> </w:t>
      </w:r>
      <w:r w:rsidRPr="00483C56">
        <w:rPr>
          <w:rFonts w:ascii="Times New Roman" w:hAnsi="Times New Roman" w:cs="Times New Roman"/>
          <w:sz w:val="28"/>
          <w:szCs w:val="28"/>
        </w:rPr>
        <w:t>муниципальной услуги, в том числе со стороны граждан, их</w:t>
      </w:r>
      <w:r w:rsidR="00125B5A">
        <w:rPr>
          <w:rFonts w:ascii="Times New Roman" w:hAnsi="Times New Roman" w:cs="Times New Roman"/>
          <w:sz w:val="28"/>
          <w:szCs w:val="28"/>
        </w:rPr>
        <w:t xml:space="preserve"> </w:t>
      </w:r>
      <w:r w:rsidRPr="00483C56">
        <w:rPr>
          <w:rFonts w:ascii="Times New Roman" w:hAnsi="Times New Roman" w:cs="Times New Roman"/>
          <w:sz w:val="28"/>
          <w:szCs w:val="28"/>
        </w:rPr>
        <w:t>объединений и организаций</w:t>
      </w:r>
      <w:r w:rsidR="00125B5A">
        <w:rPr>
          <w:rFonts w:ascii="Times New Roman" w:hAnsi="Times New Roman" w:cs="Times New Roman"/>
          <w:sz w:val="28"/>
          <w:szCs w:val="28"/>
        </w:rPr>
        <w:t>.</w:t>
      </w:r>
    </w:p>
    <w:p w:rsidR="00483C56" w:rsidRPr="00483C56" w:rsidRDefault="00483C56" w:rsidP="00515C48">
      <w:pPr>
        <w:pStyle w:val="ConsPlusNormal"/>
        <w:ind w:firstLine="567"/>
        <w:jc w:val="both"/>
        <w:rPr>
          <w:rFonts w:ascii="Times New Roman" w:hAnsi="Times New Roman" w:cs="Times New Roman"/>
          <w:sz w:val="28"/>
          <w:szCs w:val="28"/>
        </w:rPr>
      </w:pPr>
      <w:r w:rsidRPr="00483C56">
        <w:rPr>
          <w:rFonts w:ascii="Times New Roman" w:hAnsi="Times New Roman" w:cs="Times New Roman"/>
          <w:sz w:val="28"/>
          <w:szCs w:val="28"/>
        </w:rPr>
        <w:t xml:space="preserve">Заявители имеют право осуществлять </w:t>
      </w:r>
      <w:proofErr w:type="gramStart"/>
      <w:r w:rsidRPr="00483C56">
        <w:rPr>
          <w:rFonts w:ascii="Times New Roman" w:hAnsi="Times New Roman" w:cs="Times New Roman"/>
          <w:sz w:val="28"/>
          <w:szCs w:val="28"/>
        </w:rPr>
        <w:t>контроль за</w:t>
      </w:r>
      <w:proofErr w:type="gramEnd"/>
      <w:r w:rsidRPr="00483C56">
        <w:rPr>
          <w:rFonts w:ascii="Times New Roman" w:hAnsi="Times New Roman" w:cs="Times New Roman"/>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w:t>
      </w:r>
      <w:r w:rsidR="001C24D3">
        <w:rPr>
          <w:rFonts w:ascii="Times New Roman" w:hAnsi="Times New Roman" w:cs="Times New Roman"/>
          <w:sz w:val="28"/>
          <w:szCs w:val="28"/>
        </w:rPr>
        <w:t>ё</w:t>
      </w:r>
      <w:r w:rsidRPr="00483C56">
        <w:rPr>
          <w:rFonts w:ascii="Times New Roman" w:hAnsi="Times New Roman" w:cs="Times New Roman"/>
          <w:sz w:val="28"/>
          <w:szCs w:val="28"/>
        </w:rPr>
        <w:t>м получения устной информации (по телефону) или письменных (в электронном виде) запросов.</w:t>
      </w:r>
    </w:p>
    <w:p w:rsidR="007F597D" w:rsidRDefault="007F597D" w:rsidP="00515C48">
      <w:pPr>
        <w:pStyle w:val="ConsPlusNormal"/>
        <w:jc w:val="center"/>
        <w:outlineLvl w:val="1"/>
        <w:rPr>
          <w:rFonts w:ascii="Times New Roman" w:hAnsi="Times New Roman" w:cs="Times New Roman"/>
          <w:sz w:val="28"/>
          <w:szCs w:val="28"/>
        </w:rPr>
      </w:pPr>
    </w:p>
    <w:p w:rsidR="008E00BB" w:rsidRPr="00851EF1" w:rsidRDefault="008E00BB" w:rsidP="00515C4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VI. </w:t>
      </w:r>
      <w:r w:rsidR="00A03B81" w:rsidRPr="00851EF1">
        <w:rPr>
          <w:rFonts w:ascii="Times New Roman" w:hAnsi="Times New Roman" w:cs="Times New Roman"/>
          <w:b/>
          <w:sz w:val="28"/>
          <w:szCs w:val="28"/>
        </w:rPr>
        <w:t>Досудебный (внесудебный) порядок обжалования решений и действий (бездействия) Администрации, Комитета, МБУ «МФЦ города Кузнецка», организаций, предусмотренных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E00BB" w:rsidRPr="00A03B81" w:rsidRDefault="008E00BB" w:rsidP="00515C48">
      <w:pPr>
        <w:pStyle w:val="ConsPlusNormal"/>
        <w:ind w:firstLine="540"/>
        <w:jc w:val="both"/>
        <w:rPr>
          <w:rFonts w:ascii="Times New Roman" w:hAnsi="Times New Roman" w:cs="Times New Roman"/>
          <w:sz w:val="28"/>
          <w:szCs w:val="28"/>
        </w:rPr>
      </w:pP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 Заявитель имеет право на обжалование решений и действий (бездействия) </w:t>
      </w:r>
      <w:r>
        <w:rPr>
          <w:sz w:val="28"/>
          <w:szCs w:val="28"/>
        </w:rPr>
        <w:t>Администрации, Комитета</w:t>
      </w:r>
      <w:r w:rsidR="00A85800" w:rsidRPr="00817731">
        <w:rPr>
          <w:sz w:val="28"/>
          <w:szCs w:val="28"/>
          <w:lang w:eastAsia="ru-RU"/>
        </w:rPr>
        <w:t xml:space="preserve"> должностны</w:t>
      </w:r>
      <w:proofErr w:type="gramStart"/>
      <w:r w:rsidR="00A85800" w:rsidRPr="00817731">
        <w:rPr>
          <w:sz w:val="28"/>
          <w:szCs w:val="28"/>
          <w:lang w:eastAsia="ru-RU"/>
        </w:rPr>
        <w:t>х(</w:t>
      </w:r>
      <w:proofErr w:type="gramEnd"/>
      <w:r w:rsidR="00A85800" w:rsidRPr="00817731">
        <w:rPr>
          <w:sz w:val="28"/>
          <w:szCs w:val="28"/>
          <w:lang w:eastAsia="ru-RU"/>
        </w:rPr>
        <w:t xml:space="preserve">ого) лиц(а) и муниципальных служащих, </w:t>
      </w:r>
      <w:r w:rsidRPr="00BA0949">
        <w:rPr>
          <w:sz w:val="28"/>
          <w:szCs w:val="28"/>
        </w:rPr>
        <w:t xml:space="preserve">МБУ </w:t>
      </w:r>
      <w:r>
        <w:rPr>
          <w:sz w:val="28"/>
          <w:szCs w:val="28"/>
        </w:rPr>
        <w:t>«</w:t>
      </w:r>
      <w:r w:rsidRPr="00BA0949">
        <w:rPr>
          <w:sz w:val="28"/>
          <w:szCs w:val="28"/>
        </w:rPr>
        <w:t>МФЦ города Кузнецка</w:t>
      </w:r>
      <w:r>
        <w:rPr>
          <w:sz w:val="28"/>
          <w:szCs w:val="28"/>
        </w:rPr>
        <w:t>»</w:t>
      </w:r>
      <w:r w:rsidR="00A85800" w:rsidRPr="00817731">
        <w:rPr>
          <w:sz w:val="28"/>
          <w:szCs w:val="28"/>
          <w:lang w:eastAsia="ru-RU"/>
        </w:rPr>
        <w:t>, его руководителя и (или) работника предоставляющих муниципальную услугу, в досудебном (внесудебном) порядке.</w:t>
      </w: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.2. Предметом досудебного (внесудебного) обжалования заявителем являются решения и действия (бездействие) </w:t>
      </w:r>
      <w:r>
        <w:rPr>
          <w:sz w:val="28"/>
          <w:szCs w:val="28"/>
        </w:rPr>
        <w:t>Администрации, Комитета</w:t>
      </w:r>
      <w:r w:rsidR="00A85800" w:rsidRPr="00817731">
        <w:rPr>
          <w:sz w:val="28"/>
          <w:szCs w:val="28"/>
          <w:lang w:eastAsia="ru-RU"/>
        </w:rPr>
        <w:t>, должностных лиц либо муниципальных служащих, участвующих в предоставлении муниципальной услуги.</w:t>
      </w: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.3.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а также порядке подачи и рассмотрения жалобы, размещена на информационном стенде </w:t>
      </w:r>
      <w:r w:rsidR="00EA4A29">
        <w:rPr>
          <w:sz w:val="28"/>
          <w:szCs w:val="28"/>
          <w:lang w:eastAsia="ru-RU"/>
        </w:rPr>
        <w:t>Комитета,</w:t>
      </w:r>
      <w:r w:rsidR="00EA4A29" w:rsidRPr="00EA4A29">
        <w:rPr>
          <w:sz w:val="28"/>
          <w:szCs w:val="28"/>
        </w:rPr>
        <w:t xml:space="preserve"> </w:t>
      </w:r>
      <w:r w:rsidR="00EA4A29" w:rsidRPr="00BA0949">
        <w:rPr>
          <w:sz w:val="28"/>
          <w:szCs w:val="28"/>
        </w:rPr>
        <w:t xml:space="preserve">МБУ </w:t>
      </w:r>
      <w:r w:rsidR="00EA4A29">
        <w:rPr>
          <w:sz w:val="28"/>
          <w:szCs w:val="28"/>
        </w:rPr>
        <w:t>«</w:t>
      </w:r>
      <w:r w:rsidR="00EA4A29" w:rsidRPr="00BA0949">
        <w:rPr>
          <w:sz w:val="28"/>
          <w:szCs w:val="28"/>
        </w:rPr>
        <w:t>МФЦ города Кузнецка</w:t>
      </w:r>
      <w:r w:rsidR="00EA4A29">
        <w:rPr>
          <w:sz w:val="28"/>
          <w:szCs w:val="28"/>
        </w:rPr>
        <w:t>»</w:t>
      </w:r>
      <w:r w:rsidR="00A85800" w:rsidRPr="00817731">
        <w:rPr>
          <w:sz w:val="28"/>
          <w:szCs w:val="28"/>
        </w:rPr>
        <w:t xml:space="preserve"> </w:t>
      </w:r>
      <w:r w:rsidR="00A85800" w:rsidRPr="00817731">
        <w:rPr>
          <w:sz w:val="28"/>
          <w:szCs w:val="28"/>
          <w:lang w:eastAsia="ru-RU"/>
        </w:rPr>
        <w:t>на доступном для заявителей месте.</w:t>
      </w:r>
    </w:p>
    <w:p w:rsidR="00A85800" w:rsidRPr="00817731" w:rsidRDefault="00EA4A29"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.4. Основанием для начала процедуры досудебного (внесудебного) обжалования является обращение заявителя, содержащее информацию о несогласии с действием или решением (бездействием) </w:t>
      </w:r>
      <w:r>
        <w:rPr>
          <w:sz w:val="28"/>
          <w:szCs w:val="28"/>
        </w:rPr>
        <w:t>Администрации, Комитета,</w:t>
      </w:r>
      <w:r w:rsidRPr="00EA4A29">
        <w:rPr>
          <w:sz w:val="28"/>
          <w:szCs w:val="28"/>
        </w:rPr>
        <w:t xml:space="preserve"> </w:t>
      </w:r>
      <w:r w:rsidRPr="00BA0949">
        <w:rPr>
          <w:sz w:val="28"/>
          <w:szCs w:val="28"/>
        </w:rPr>
        <w:t xml:space="preserve">МБУ </w:t>
      </w:r>
      <w:r>
        <w:rPr>
          <w:sz w:val="28"/>
          <w:szCs w:val="28"/>
        </w:rPr>
        <w:t>«</w:t>
      </w:r>
      <w:r w:rsidRPr="00BA0949">
        <w:rPr>
          <w:sz w:val="28"/>
          <w:szCs w:val="28"/>
        </w:rPr>
        <w:t>МФЦ города Кузнецка</w:t>
      </w:r>
      <w:r>
        <w:rPr>
          <w:sz w:val="28"/>
          <w:szCs w:val="28"/>
        </w:rPr>
        <w:t>»</w:t>
      </w:r>
      <w:r w:rsidR="00A85800" w:rsidRPr="00817731">
        <w:rPr>
          <w:sz w:val="28"/>
          <w:szCs w:val="28"/>
          <w:lang w:eastAsia="ru-RU"/>
        </w:rPr>
        <w:t>, должностны</w:t>
      </w:r>
      <w:proofErr w:type="gramStart"/>
      <w:r w:rsidR="00A85800" w:rsidRPr="00817731">
        <w:rPr>
          <w:sz w:val="28"/>
          <w:szCs w:val="28"/>
          <w:lang w:eastAsia="ru-RU"/>
        </w:rPr>
        <w:t>х(</w:t>
      </w:r>
      <w:proofErr w:type="gramEnd"/>
      <w:r w:rsidR="00A85800" w:rsidRPr="00817731">
        <w:rPr>
          <w:sz w:val="28"/>
          <w:szCs w:val="28"/>
          <w:lang w:eastAsia="ru-RU"/>
        </w:rPr>
        <w:t>ого) лиц(а) либо муниципальных(ого) служащих(его) в результате предоставления муниципальной услуги.</w:t>
      </w:r>
    </w:p>
    <w:p w:rsidR="00A85800" w:rsidRPr="00817731" w:rsidRDefault="00EA4A29" w:rsidP="00515C48">
      <w:pPr>
        <w:widowControl w:val="0"/>
        <w:autoSpaceDE w:val="0"/>
        <w:autoSpaceDN w:val="0"/>
        <w:ind w:firstLine="540"/>
        <w:jc w:val="both"/>
        <w:rPr>
          <w:sz w:val="28"/>
          <w:szCs w:val="28"/>
          <w:lang w:eastAsia="ru-RU"/>
        </w:rPr>
      </w:pPr>
      <w:r>
        <w:rPr>
          <w:sz w:val="28"/>
          <w:szCs w:val="28"/>
          <w:lang w:eastAsia="ru-RU"/>
        </w:rPr>
        <w:lastRenderedPageBreak/>
        <w:t>6</w:t>
      </w:r>
      <w:r w:rsidR="00A85800" w:rsidRPr="00817731">
        <w:rPr>
          <w:sz w:val="28"/>
          <w:szCs w:val="28"/>
          <w:lang w:eastAsia="ru-RU"/>
        </w:rPr>
        <w:t>.5. Заявитель может обратиться с жалобой</w:t>
      </w:r>
      <w:r>
        <w:rPr>
          <w:sz w:val="28"/>
          <w:szCs w:val="28"/>
          <w:lang w:eastAsia="ru-RU"/>
        </w:rPr>
        <w:t>,</w:t>
      </w:r>
      <w:r w:rsidR="00A85800" w:rsidRPr="00817731">
        <w:rPr>
          <w:sz w:val="28"/>
          <w:szCs w:val="28"/>
          <w:lang w:eastAsia="ru-RU"/>
        </w:rPr>
        <w:t xml:space="preserve"> в том числе в следующих случаях:</w:t>
      </w:r>
    </w:p>
    <w:p w:rsidR="00A85800" w:rsidRPr="00817731" w:rsidRDefault="00EA4A29"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.5.1.</w:t>
      </w:r>
      <w:r w:rsidR="00A85800" w:rsidRPr="00817731">
        <w:rPr>
          <w:sz w:val="28"/>
          <w:szCs w:val="28"/>
        </w:rPr>
        <w:t xml:space="preserve"> </w:t>
      </w:r>
      <w:r w:rsidR="00A85800" w:rsidRPr="00817731">
        <w:rPr>
          <w:sz w:val="28"/>
          <w:szCs w:val="28"/>
          <w:lang w:eastAsia="ru-RU"/>
        </w:rPr>
        <w:t>нарушение срока регистрации запроса о предоставлении муниципальной услуги, запроса, указанного в ст</w:t>
      </w:r>
      <w:r>
        <w:rPr>
          <w:sz w:val="28"/>
          <w:szCs w:val="28"/>
          <w:lang w:eastAsia="ru-RU"/>
        </w:rPr>
        <w:t>.</w:t>
      </w:r>
      <w:r w:rsidR="00A85800" w:rsidRPr="00817731">
        <w:rPr>
          <w:sz w:val="28"/>
          <w:szCs w:val="28"/>
          <w:lang w:eastAsia="ru-RU"/>
        </w:rPr>
        <w:t>15.1 ФЗ № 210-ФЗ;</w:t>
      </w:r>
    </w:p>
    <w:p w:rsidR="00A85800" w:rsidRPr="00817731" w:rsidRDefault="00EA4A29"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w:t>
      </w:r>
      <w:r w:rsidR="0078305E">
        <w:rPr>
          <w:sz w:val="28"/>
          <w:szCs w:val="28"/>
          <w:lang w:eastAsia="ru-RU"/>
        </w:rPr>
        <w:t>.</w:t>
      </w:r>
      <w:r w:rsidR="00A85800" w:rsidRPr="00817731">
        <w:rPr>
          <w:sz w:val="28"/>
          <w:szCs w:val="28"/>
          <w:lang w:eastAsia="ru-RU"/>
        </w:rPr>
        <w:t>1.3 ст</w:t>
      </w:r>
      <w:r w:rsidR="0078305E">
        <w:rPr>
          <w:sz w:val="28"/>
          <w:szCs w:val="28"/>
          <w:lang w:eastAsia="ru-RU"/>
        </w:rPr>
        <w:t>.</w:t>
      </w:r>
      <w:r w:rsidR="00A85800" w:rsidRPr="00817731">
        <w:rPr>
          <w:sz w:val="28"/>
          <w:szCs w:val="28"/>
          <w:lang w:eastAsia="ru-RU"/>
        </w:rPr>
        <w:t>16 ФЗ № 210-ФЗ;</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A85800" w:rsidRPr="00817731" w:rsidRDefault="00DE5EB6" w:rsidP="00515C48">
      <w:pPr>
        <w:autoSpaceDE w:val="0"/>
        <w:autoSpaceDN w:val="0"/>
        <w:adjustRightInd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r w:rsidR="00A85800" w:rsidRPr="0081773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Pr>
          <w:sz w:val="28"/>
          <w:szCs w:val="28"/>
          <w:lang w:eastAsia="ru-RU"/>
        </w:rPr>
        <w:t>.</w:t>
      </w:r>
      <w:r w:rsidR="00A85800" w:rsidRPr="00817731">
        <w:rPr>
          <w:sz w:val="28"/>
          <w:szCs w:val="28"/>
          <w:lang w:eastAsia="ru-RU"/>
        </w:rPr>
        <w:t>1.3 ст</w:t>
      </w:r>
      <w:r>
        <w:rPr>
          <w:sz w:val="28"/>
          <w:szCs w:val="28"/>
          <w:lang w:eastAsia="ru-RU"/>
        </w:rPr>
        <w:t>.</w:t>
      </w:r>
      <w:r w:rsidR="00A85800" w:rsidRPr="00817731">
        <w:rPr>
          <w:sz w:val="28"/>
          <w:szCs w:val="28"/>
          <w:lang w:eastAsia="ru-RU"/>
        </w:rPr>
        <w:t>16 ФЗ № 210-ФЗ;</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85800" w:rsidRPr="00817731" w:rsidRDefault="00DE5EB6" w:rsidP="00515C48">
      <w:pPr>
        <w:autoSpaceDE w:val="0"/>
        <w:autoSpaceDN w:val="0"/>
        <w:adjustRightInd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 xml:space="preserve">.5.7. отказ </w:t>
      </w:r>
      <w:r w:rsidR="00A10FAE">
        <w:rPr>
          <w:sz w:val="28"/>
          <w:szCs w:val="28"/>
          <w:lang w:eastAsia="ru-RU"/>
        </w:rPr>
        <w:t>Администрации, Комитета</w:t>
      </w:r>
      <w:r w:rsidR="00A85800" w:rsidRPr="00817731">
        <w:rPr>
          <w:sz w:val="28"/>
          <w:szCs w:val="28"/>
          <w:lang w:eastAsia="ru-RU"/>
        </w:rPr>
        <w:t>,</w:t>
      </w:r>
      <w:r w:rsidR="00BE4AD3" w:rsidRPr="00BE4AD3">
        <w:rPr>
          <w:sz w:val="28"/>
          <w:szCs w:val="28"/>
        </w:rPr>
        <w:t xml:space="preserve"> </w:t>
      </w:r>
      <w:r w:rsidR="00BE4AD3" w:rsidRPr="00BA0949">
        <w:rPr>
          <w:sz w:val="28"/>
          <w:szCs w:val="28"/>
        </w:rPr>
        <w:t xml:space="preserve">МБУ </w:t>
      </w:r>
      <w:r w:rsidR="00BE4AD3">
        <w:rPr>
          <w:sz w:val="28"/>
          <w:szCs w:val="28"/>
        </w:rPr>
        <w:t>«</w:t>
      </w:r>
      <w:r w:rsidR="00BE4AD3" w:rsidRPr="00BA0949">
        <w:rPr>
          <w:sz w:val="28"/>
          <w:szCs w:val="28"/>
        </w:rPr>
        <w:t>МФЦ города Кузнецка</w:t>
      </w:r>
      <w:r w:rsidR="00BE4AD3">
        <w:rPr>
          <w:sz w:val="28"/>
          <w:szCs w:val="28"/>
        </w:rPr>
        <w:t>»</w:t>
      </w:r>
      <w:r w:rsidR="00A85800" w:rsidRPr="00817731">
        <w:rPr>
          <w:sz w:val="28"/>
          <w:szCs w:val="28"/>
          <w:lang w:eastAsia="ru-RU"/>
        </w:rPr>
        <w:t xml:space="preserve"> </w:t>
      </w:r>
      <w:r w:rsidR="00BE4AD3">
        <w:rPr>
          <w:sz w:val="28"/>
          <w:szCs w:val="28"/>
          <w:lang w:eastAsia="ru-RU"/>
        </w:rPr>
        <w:t xml:space="preserve">их </w:t>
      </w:r>
      <w:r w:rsidR="00A85800" w:rsidRPr="00817731">
        <w:rPr>
          <w:sz w:val="28"/>
          <w:szCs w:val="28"/>
          <w:lang w:eastAsia="ru-RU"/>
        </w:rPr>
        <w:t>должностных лиц</w:t>
      </w:r>
      <w:r w:rsidR="00BE4AD3">
        <w:rPr>
          <w:sz w:val="28"/>
          <w:szCs w:val="28"/>
          <w:lang w:eastAsia="ru-RU"/>
        </w:rPr>
        <w:t>,</w:t>
      </w:r>
      <w:r w:rsidR="00A85800" w:rsidRPr="00817731">
        <w:rPr>
          <w:sz w:val="28"/>
          <w:szCs w:val="28"/>
          <w:lang w:eastAsia="ru-RU"/>
        </w:rPr>
        <w:t xml:space="preserve"> работник</w:t>
      </w:r>
      <w:r w:rsidR="00AF755B">
        <w:rPr>
          <w:sz w:val="28"/>
          <w:szCs w:val="28"/>
          <w:lang w:eastAsia="ru-RU"/>
        </w:rPr>
        <w:t>ов</w:t>
      </w:r>
      <w:r w:rsidR="00A85800" w:rsidRPr="00817731">
        <w:rPr>
          <w:sz w:val="28"/>
          <w:szCs w:val="28"/>
          <w:lang w:eastAsia="ru-RU"/>
        </w:rPr>
        <w:t xml:space="preserve"> </w:t>
      </w:r>
      <w:r w:rsidR="00BE4AD3" w:rsidRPr="00BA0949">
        <w:rPr>
          <w:sz w:val="28"/>
          <w:szCs w:val="28"/>
        </w:rPr>
        <w:t xml:space="preserve">МБУ </w:t>
      </w:r>
      <w:r w:rsidR="00BE4AD3">
        <w:rPr>
          <w:sz w:val="28"/>
          <w:szCs w:val="28"/>
        </w:rPr>
        <w:t>«</w:t>
      </w:r>
      <w:r w:rsidR="00BE4AD3" w:rsidRPr="00BA0949">
        <w:rPr>
          <w:sz w:val="28"/>
          <w:szCs w:val="28"/>
        </w:rPr>
        <w:t>МФЦ города Кузнецка</w:t>
      </w:r>
      <w:r w:rsidR="00BE4AD3">
        <w:rPr>
          <w:sz w:val="28"/>
          <w:szCs w:val="28"/>
        </w:rPr>
        <w:t>»</w:t>
      </w:r>
      <w:r w:rsidR="00A85800" w:rsidRPr="00817731">
        <w:rPr>
          <w:sz w:val="28"/>
          <w:szCs w:val="28"/>
          <w:lang w:eastAsia="ru-RU"/>
        </w:rPr>
        <w:t>, организаций, предусмотренных ч</w:t>
      </w:r>
      <w:r w:rsidR="00AF755B">
        <w:rPr>
          <w:sz w:val="28"/>
          <w:szCs w:val="28"/>
          <w:lang w:eastAsia="ru-RU"/>
        </w:rPr>
        <w:t>.</w:t>
      </w:r>
      <w:r w:rsidR="00A85800" w:rsidRPr="00817731">
        <w:rPr>
          <w:sz w:val="28"/>
          <w:szCs w:val="28"/>
          <w:lang w:eastAsia="ru-RU"/>
        </w:rPr>
        <w:t>1.1 ст</w:t>
      </w:r>
      <w:r w:rsidR="00AF755B">
        <w:rPr>
          <w:sz w:val="28"/>
          <w:szCs w:val="28"/>
          <w:lang w:eastAsia="ru-RU"/>
        </w:rPr>
        <w:t>.</w:t>
      </w:r>
      <w:r w:rsidR="00A85800" w:rsidRPr="00817731">
        <w:rPr>
          <w:sz w:val="28"/>
          <w:szCs w:val="28"/>
          <w:lang w:eastAsia="ru-RU"/>
        </w:rPr>
        <w:t>16 ФЗ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85800" w:rsidRPr="0081773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sidR="00AF755B">
        <w:rPr>
          <w:sz w:val="28"/>
          <w:szCs w:val="28"/>
          <w:lang w:eastAsia="ru-RU"/>
        </w:rPr>
        <w:t>.</w:t>
      </w:r>
      <w:r w:rsidR="00A85800" w:rsidRPr="00817731">
        <w:rPr>
          <w:sz w:val="28"/>
          <w:szCs w:val="28"/>
          <w:lang w:eastAsia="ru-RU"/>
        </w:rPr>
        <w:t>1.3 ст</w:t>
      </w:r>
      <w:r w:rsidR="00AF755B">
        <w:rPr>
          <w:sz w:val="28"/>
          <w:szCs w:val="28"/>
          <w:lang w:eastAsia="ru-RU"/>
        </w:rPr>
        <w:t>.</w:t>
      </w:r>
      <w:r w:rsidR="00A85800" w:rsidRPr="00817731">
        <w:rPr>
          <w:sz w:val="28"/>
          <w:szCs w:val="28"/>
          <w:lang w:eastAsia="ru-RU"/>
        </w:rPr>
        <w:t>16 ФЗ № 210-ФЗ;</w:t>
      </w:r>
    </w:p>
    <w:p w:rsidR="00A85800" w:rsidRPr="00817731" w:rsidRDefault="004E703B"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.5.8. нарушение срока или порядка выдачи документов по результатам предоставления муниципальной услуги;</w:t>
      </w:r>
    </w:p>
    <w:p w:rsidR="00A85800" w:rsidRPr="00817731" w:rsidRDefault="004E703B" w:rsidP="00515C48">
      <w:pPr>
        <w:widowControl w:val="0"/>
        <w:autoSpaceDE w:val="0"/>
        <w:autoSpaceDN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 xml:space="preserve">.5.9. приостановление предоставления муниципальной услуги, если </w:t>
      </w:r>
      <w:r w:rsidR="00A85800" w:rsidRPr="00817731">
        <w:rPr>
          <w:sz w:val="28"/>
          <w:szCs w:val="28"/>
          <w:lang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w:t>
      </w:r>
      <w:proofErr w:type="gramEnd"/>
      <w:r w:rsidR="00A85800" w:rsidRPr="0081773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Pr>
          <w:sz w:val="28"/>
          <w:szCs w:val="28"/>
          <w:lang w:eastAsia="ru-RU"/>
        </w:rPr>
        <w:t>.</w:t>
      </w:r>
      <w:r w:rsidR="00A85800" w:rsidRPr="00817731">
        <w:rPr>
          <w:sz w:val="28"/>
          <w:szCs w:val="28"/>
          <w:lang w:eastAsia="ru-RU"/>
        </w:rPr>
        <w:t>1.3 ст</w:t>
      </w:r>
      <w:r>
        <w:rPr>
          <w:sz w:val="28"/>
          <w:szCs w:val="28"/>
          <w:lang w:eastAsia="ru-RU"/>
        </w:rPr>
        <w:t>.</w:t>
      </w:r>
      <w:r w:rsidR="00A85800" w:rsidRPr="00817731">
        <w:rPr>
          <w:sz w:val="28"/>
          <w:szCs w:val="28"/>
          <w:lang w:eastAsia="ru-RU"/>
        </w:rPr>
        <w:t>16 ФЗ № 210-ФЗ.</w:t>
      </w:r>
    </w:p>
    <w:p w:rsidR="00A85800" w:rsidRPr="00817731" w:rsidRDefault="004E70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.6. Органы, уполномоченные на рассмотрение жалобы: Администрация</w:t>
      </w:r>
      <w:r w:rsidR="008A2A6B">
        <w:rPr>
          <w:rFonts w:ascii="Times New Roman" w:hAnsi="Times New Roman" w:cs="Times New Roman"/>
          <w:sz w:val="28"/>
          <w:szCs w:val="28"/>
        </w:rPr>
        <w:t>, Комитет</w:t>
      </w:r>
      <w:r w:rsidR="00A85800" w:rsidRPr="00817731">
        <w:rPr>
          <w:rFonts w:ascii="Times New Roman" w:hAnsi="Times New Roman" w:cs="Times New Roman"/>
          <w:sz w:val="28"/>
          <w:szCs w:val="28"/>
        </w:rPr>
        <w:t>.</w:t>
      </w:r>
    </w:p>
    <w:p w:rsidR="00A85800" w:rsidRPr="00817731" w:rsidRDefault="000C610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.7. В </w:t>
      </w:r>
      <w:r>
        <w:rPr>
          <w:rFonts w:ascii="Times New Roman" w:hAnsi="Times New Roman" w:cs="Times New Roman"/>
          <w:sz w:val="28"/>
          <w:szCs w:val="28"/>
        </w:rPr>
        <w:t>Администрации</w:t>
      </w:r>
      <w:r w:rsidR="00A85800" w:rsidRPr="00817731">
        <w:rPr>
          <w:rFonts w:ascii="Times New Roman" w:hAnsi="Times New Roman" w:cs="Times New Roman"/>
          <w:sz w:val="28"/>
          <w:szCs w:val="28"/>
        </w:rPr>
        <w:t xml:space="preserve"> (в пределах компетенции) определяются уполномоченные на рассмотрение жалоб должностные лица, которые обеспечивают:</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при</w:t>
      </w:r>
      <w:r w:rsidR="000C6101">
        <w:rPr>
          <w:rFonts w:ascii="Times New Roman" w:hAnsi="Times New Roman" w:cs="Times New Roman"/>
          <w:sz w:val="28"/>
          <w:szCs w:val="28"/>
        </w:rPr>
        <w:t>ё</w:t>
      </w:r>
      <w:r w:rsidRPr="00817731">
        <w:rPr>
          <w:rFonts w:ascii="Times New Roman" w:hAnsi="Times New Roman" w:cs="Times New Roman"/>
          <w:sz w:val="28"/>
          <w:szCs w:val="28"/>
        </w:rPr>
        <w:t>м и рассмотрение жалоб;</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направление жалоб в уполномоченный на их рассмотрение орган.</w:t>
      </w:r>
    </w:p>
    <w:p w:rsidR="00A85800" w:rsidRPr="00817731" w:rsidRDefault="000C6101"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.8. В случае</w:t>
      </w:r>
      <w:proofErr w:type="gramStart"/>
      <w:r>
        <w:rPr>
          <w:sz w:val="28"/>
          <w:szCs w:val="28"/>
          <w:lang w:eastAsia="ru-RU"/>
        </w:rPr>
        <w:t>,</w:t>
      </w:r>
      <w:proofErr w:type="gramEnd"/>
      <w:r w:rsidR="00A85800" w:rsidRPr="00817731">
        <w:rPr>
          <w:sz w:val="28"/>
          <w:szCs w:val="28"/>
          <w:lang w:eastAsia="ru-RU"/>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429" w:history="1">
        <w:r w:rsidR="00A85800" w:rsidRPr="00817731">
          <w:rPr>
            <w:sz w:val="28"/>
            <w:szCs w:val="28"/>
            <w:lang w:eastAsia="ru-RU"/>
          </w:rPr>
          <w:t>п</w:t>
        </w:r>
        <w:r w:rsidR="00547C80">
          <w:rPr>
            <w:sz w:val="28"/>
            <w:szCs w:val="28"/>
            <w:lang w:eastAsia="ru-RU"/>
          </w:rPr>
          <w:t>.</w:t>
        </w:r>
      </w:hyperlink>
      <w:r w:rsidR="00547C80">
        <w:rPr>
          <w:sz w:val="28"/>
          <w:szCs w:val="28"/>
          <w:lang w:eastAsia="ru-RU"/>
        </w:rPr>
        <w:t>6</w:t>
      </w:r>
      <w:r w:rsidR="00A85800" w:rsidRPr="00817731">
        <w:rPr>
          <w:sz w:val="28"/>
          <w:szCs w:val="28"/>
          <w:lang w:eastAsia="ru-RU"/>
        </w:rPr>
        <w:t>.6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85800" w:rsidRPr="00817731" w:rsidRDefault="00547C80"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.9. Жалоба может быть подана заявителем, в том числе,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При этом срок рассмотрения жалобы исчисляется со дня регистрации жалобы в уполномоченном на е</w:t>
      </w:r>
      <w:r w:rsidR="00150DA5">
        <w:rPr>
          <w:sz w:val="28"/>
          <w:szCs w:val="28"/>
          <w:lang w:eastAsia="ru-RU"/>
        </w:rPr>
        <w:t>ё</w:t>
      </w:r>
      <w:r w:rsidRPr="00817731">
        <w:rPr>
          <w:sz w:val="28"/>
          <w:szCs w:val="28"/>
          <w:lang w:eastAsia="ru-RU"/>
        </w:rPr>
        <w:t xml:space="preserve"> рассмотрение органе.</w:t>
      </w:r>
    </w:p>
    <w:p w:rsidR="00A85800" w:rsidRPr="00817731" w:rsidRDefault="00412C08"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.10. Жалоба может быть подана заявителем, в том числе, в форме электронного документа, подписанного простой электронной подписью, при этом документ, удостоверяющий личность заявителя, не требуется.</w:t>
      </w:r>
    </w:p>
    <w:p w:rsidR="00A85800" w:rsidRPr="00817731" w:rsidRDefault="00412C08"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.11. Жалоба пода</w:t>
      </w:r>
      <w:r w:rsidR="00150DA5">
        <w:rPr>
          <w:sz w:val="28"/>
          <w:szCs w:val="28"/>
          <w:lang w:eastAsia="ru-RU"/>
        </w:rPr>
        <w:t>ё</w:t>
      </w:r>
      <w:r w:rsidR="00A85800" w:rsidRPr="00817731">
        <w:rPr>
          <w:sz w:val="28"/>
          <w:szCs w:val="28"/>
          <w:lang w:eastAsia="ru-RU"/>
        </w:rPr>
        <w:t xml:space="preserve">тся в письменной форме на бумажном носителе, в электронной форме в </w:t>
      </w:r>
      <w:r w:rsidR="00CF67C7">
        <w:rPr>
          <w:sz w:val="28"/>
          <w:szCs w:val="28"/>
          <w:lang w:eastAsia="ru-RU"/>
        </w:rPr>
        <w:t>Администрацию, Комитет</w:t>
      </w:r>
      <w:r w:rsidR="00CF67C7" w:rsidRPr="00817731">
        <w:rPr>
          <w:sz w:val="28"/>
          <w:szCs w:val="28"/>
          <w:lang w:eastAsia="ru-RU"/>
        </w:rPr>
        <w:t>,</w:t>
      </w:r>
      <w:r w:rsidR="00CF67C7" w:rsidRPr="00BE4AD3">
        <w:rPr>
          <w:sz w:val="28"/>
          <w:szCs w:val="28"/>
        </w:rPr>
        <w:t xml:space="preserve"> </w:t>
      </w:r>
      <w:r w:rsidR="00CF67C7" w:rsidRPr="00BA0949">
        <w:rPr>
          <w:sz w:val="28"/>
          <w:szCs w:val="28"/>
        </w:rPr>
        <w:t xml:space="preserve">МБУ </w:t>
      </w:r>
      <w:r w:rsidR="00CF67C7">
        <w:rPr>
          <w:sz w:val="28"/>
          <w:szCs w:val="28"/>
        </w:rPr>
        <w:t>«</w:t>
      </w:r>
      <w:r w:rsidR="00CF67C7" w:rsidRPr="00BA0949">
        <w:rPr>
          <w:sz w:val="28"/>
          <w:szCs w:val="28"/>
        </w:rPr>
        <w:t>МФЦ города Кузнецка</w:t>
      </w:r>
      <w:r w:rsidR="00CF67C7">
        <w:rPr>
          <w:sz w:val="28"/>
          <w:szCs w:val="28"/>
        </w:rPr>
        <w:t>»</w:t>
      </w:r>
      <w:r w:rsidR="00A85800" w:rsidRPr="00817731">
        <w:rPr>
          <w:sz w:val="28"/>
          <w:szCs w:val="28"/>
          <w:lang w:eastAsia="ru-RU"/>
        </w:rPr>
        <w:t>, а также в организации, предусмотренные ч</w:t>
      </w:r>
      <w:r w:rsidR="00CF67C7">
        <w:rPr>
          <w:sz w:val="28"/>
          <w:szCs w:val="28"/>
          <w:lang w:eastAsia="ru-RU"/>
        </w:rPr>
        <w:t>.</w:t>
      </w:r>
      <w:r w:rsidR="00A85800" w:rsidRPr="00817731">
        <w:rPr>
          <w:sz w:val="28"/>
          <w:szCs w:val="28"/>
          <w:lang w:eastAsia="ru-RU"/>
        </w:rPr>
        <w:t>1.1 ст</w:t>
      </w:r>
      <w:r w:rsidR="00CF67C7">
        <w:rPr>
          <w:sz w:val="28"/>
          <w:szCs w:val="28"/>
          <w:lang w:eastAsia="ru-RU"/>
        </w:rPr>
        <w:t>.</w:t>
      </w:r>
      <w:r w:rsidR="00A85800" w:rsidRPr="00817731">
        <w:rPr>
          <w:sz w:val="28"/>
          <w:szCs w:val="28"/>
          <w:lang w:eastAsia="ru-RU"/>
        </w:rPr>
        <w:t xml:space="preserve">16 ФЗ № 210-ФЗ. Жалобы на решения и действия (бездействие) муниципального служащего </w:t>
      </w:r>
      <w:r w:rsidR="00CF67C7">
        <w:rPr>
          <w:sz w:val="28"/>
          <w:szCs w:val="28"/>
          <w:lang w:eastAsia="ru-RU"/>
        </w:rPr>
        <w:t>Администрации, Комитета</w:t>
      </w:r>
      <w:r w:rsidR="00CF67C7" w:rsidRPr="00817731">
        <w:rPr>
          <w:sz w:val="28"/>
          <w:szCs w:val="28"/>
          <w:lang w:eastAsia="ru-RU"/>
        </w:rPr>
        <w:t>,</w:t>
      </w:r>
      <w:r w:rsidR="00CF67C7" w:rsidRPr="00BE4AD3">
        <w:rPr>
          <w:sz w:val="28"/>
          <w:szCs w:val="28"/>
        </w:rPr>
        <w:t xml:space="preserve"> </w:t>
      </w:r>
      <w:r w:rsidR="00A85800" w:rsidRPr="00817731">
        <w:rPr>
          <w:sz w:val="28"/>
          <w:szCs w:val="28"/>
          <w:lang w:eastAsia="ru-RU"/>
        </w:rPr>
        <w:t xml:space="preserve">подаются на имя Главы </w:t>
      </w:r>
      <w:r w:rsidR="009E4E3B">
        <w:rPr>
          <w:sz w:val="28"/>
          <w:szCs w:val="28"/>
          <w:lang w:eastAsia="ru-RU"/>
        </w:rPr>
        <w:t>Администрации и</w:t>
      </w:r>
      <w:r w:rsidR="00CF3698">
        <w:rPr>
          <w:sz w:val="28"/>
          <w:szCs w:val="28"/>
          <w:lang w:eastAsia="ru-RU"/>
        </w:rPr>
        <w:t xml:space="preserve"> </w:t>
      </w:r>
      <w:r w:rsidR="00150DA5">
        <w:rPr>
          <w:sz w:val="28"/>
          <w:szCs w:val="28"/>
          <w:lang w:eastAsia="ru-RU"/>
        </w:rPr>
        <w:t xml:space="preserve">соответственно </w:t>
      </w:r>
      <w:r w:rsidR="00CF3698">
        <w:rPr>
          <w:sz w:val="28"/>
          <w:szCs w:val="28"/>
          <w:lang w:eastAsia="ru-RU"/>
        </w:rPr>
        <w:t>председателя Комитета</w:t>
      </w:r>
      <w:r w:rsidR="00A85800" w:rsidRPr="00817731">
        <w:rPr>
          <w:sz w:val="28"/>
          <w:szCs w:val="28"/>
          <w:lang w:eastAsia="ru-RU"/>
        </w:rPr>
        <w:t>. Жалобы на решения и действия (бездействие) работник</w:t>
      </w:r>
      <w:r w:rsidR="009E4E3B">
        <w:rPr>
          <w:sz w:val="28"/>
          <w:szCs w:val="28"/>
          <w:lang w:eastAsia="ru-RU"/>
        </w:rPr>
        <w:t>ов</w:t>
      </w:r>
      <w:r w:rsidR="00A85800" w:rsidRPr="00817731">
        <w:rPr>
          <w:sz w:val="28"/>
          <w:szCs w:val="28"/>
          <w:lang w:eastAsia="ru-RU"/>
        </w:rPr>
        <w:t xml:space="preserve"> </w:t>
      </w:r>
      <w:r w:rsidR="009E4E3B" w:rsidRPr="00BA0949">
        <w:rPr>
          <w:sz w:val="28"/>
          <w:szCs w:val="28"/>
        </w:rPr>
        <w:t xml:space="preserve">МБУ </w:t>
      </w:r>
      <w:r w:rsidR="009E4E3B">
        <w:rPr>
          <w:sz w:val="28"/>
          <w:szCs w:val="28"/>
        </w:rPr>
        <w:t>«</w:t>
      </w:r>
      <w:r w:rsidR="009E4E3B" w:rsidRPr="00BA0949">
        <w:rPr>
          <w:sz w:val="28"/>
          <w:szCs w:val="28"/>
        </w:rPr>
        <w:t>МФЦ города Кузнецка</w:t>
      </w:r>
      <w:r w:rsidR="009E4E3B">
        <w:rPr>
          <w:sz w:val="28"/>
          <w:szCs w:val="28"/>
        </w:rPr>
        <w:t xml:space="preserve">» </w:t>
      </w:r>
      <w:r w:rsidR="00A85800" w:rsidRPr="00817731">
        <w:rPr>
          <w:sz w:val="28"/>
          <w:szCs w:val="28"/>
          <w:lang w:eastAsia="ru-RU"/>
        </w:rPr>
        <w:t xml:space="preserve">подаются руководителю этого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w:t>
      </w:r>
      <w:r w:rsidR="00A85800" w:rsidRPr="00817731">
        <w:rPr>
          <w:sz w:val="28"/>
          <w:szCs w:val="28"/>
          <w:lang w:eastAsia="ru-RU"/>
        </w:rPr>
        <w:t xml:space="preserve">. Жалобы на решения и действия (бездействие)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 xml:space="preserve">» </w:t>
      </w:r>
      <w:r w:rsidR="00A85800" w:rsidRPr="00817731">
        <w:rPr>
          <w:sz w:val="28"/>
          <w:szCs w:val="28"/>
          <w:lang w:eastAsia="ru-RU"/>
        </w:rPr>
        <w:t xml:space="preserve">подаются учредителю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 xml:space="preserve">» </w:t>
      </w:r>
      <w:r w:rsidR="00A85800" w:rsidRPr="00817731">
        <w:rPr>
          <w:sz w:val="28"/>
          <w:szCs w:val="28"/>
          <w:lang w:eastAsia="ru-RU"/>
        </w:rPr>
        <w:t xml:space="preserve">или должностному лицу, уполномоченному нормативным правовым актом субъекта Российской Федерации. Жалобы на </w:t>
      </w:r>
      <w:r w:rsidR="00A85800" w:rsidRPr="00817731">
        <w:rPr>
          <w:sz w:val="28"/>
          <w:szCs w:val="28"/>
          <w:lang w:eastAsia="ru-RU"/>
        </w:rPr>
        <w:lastRenderedPageBreak/>
        <w:t>решения и действия (бездействие) работников организаций, предусмотренных ч</w:t>
      </w:r>
      <w:r w:rsidR="009E4E3B">
        <w:rPr>
          <w:sz w:val="28"/>
          <w:szCs w:val="28"/>
          <w:lang w:eastAsia="ru-RU"/>
        </w:rPr>
        <w:t>.1</w:t>
      </w:r>
      <w:r w:rsidR="00A85800" w:rsidRPr="00817731">
        <w:rPr>
          <w:sz w:val="28"/>
          <w:szCs w:val="28"/>
          <w:lang w:eastAsia="ru-RU"/>
        </w:rPr>
        <w:t>.1 ст</w:t>
      </w:r>
      <w:r w:rsidR="009E4E3B">
        <w:rPr>
          <w:sz w:val="28"/>
          <w:szCs w:val="28"/>
          <w:lang w:eastAsia="ru-RU"/>
        </w:rPr>
        <w:t>.</w:t>
      </w:r>
      <w:r w:rsidR="00A85800" w:rsidRPr="00817731">
        <w:rPr>
          <w:sz w:val="28"/>
          <w:szCs w:val="28"/>
          <w:lang w:eastAsia="ru-RU"/>
        </w:rPr>
        <w:t>16 ФЗ № 210-ФЗ, подаются руководителям этих организаций.</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В случае подачи жалобы при личном при</w:t>
      </w:r>
      <w:r w:rsidR="005104A3">
        <w:rPr>
          <w:sz w:val="28"/>
          <w:szCs w:val="28"/>
          <w:lang w:eastAsia="ru-RU"/>
        </w:rPr>
        <w:t>ё</w:t>
      </w:r>
      <w:r w:rsidRPr="00817731">
        <w:rPr>
          <w:sz w:val="28"/>
          <w:szCs w:val="28"/>
          <w:lang w:eastAsia="ru-RU"/>
        </w:rPr>
        <w:t>ме заявитель представляет документ, удостоверяющий его личность, в соответствии с действующим законодательством.</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В случае</w:t>
      </w:r>
      <w:proofErr w:type="gramStart"/>
      <w:r w:rsidR="003D073F">
        <w:rPr>
          <w:sz w:val="28"/>
          <w:szCs w:val="28"/>
          <w:lang w:eastAsia="ru-RU"/>
        </w:rPr>
        <w:t>,</w:t>
      </w:r>
      <w:proofErr w:type="gramEnd"/>
      <w:r w:rsidRPr="00817731">
        <w:rPr>
          <w:sz w:val="28"/>
          <w:szCs w:val="28"/>
          <w:lang w:eastAsia="ru-RU"/>
        </w:rPr>
        <w:t xml:space="preserve"> если жалоба пода</w:t>
      </w:r>
      <w:r w:rsidR="005104A3">
        <w:rPr>
          <w:sz w:val="28"/>
          <w:szCs w:val="28"/>
          <w:lang w:eastAsia="ru-RU"/>
        </w:rPr>
        <w:t>ё</w:t>
      </w:r>
      <w:r w:rsidRPr="00817731">
        <w:rPr>
          <w:sz w:val="28"/>
          <w:szCs w:val="28"/>
          <w:lang w:eastAsia="ru-RU"/>
        </w:rPr>
        <w:t>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 xml:space="preserve">Жалоба на решения и действия (бездействие) муниципального служащего </w:t>
      </w:r>
      <w:r w:rsidR="008A2A6B">
        <w:rPr>
          <w:sz w:val="28"/>
          <w:szCs w:val="28"/>
          <w:lang w:eastAsia="ru-RU"/>
        </w:rPr>
        <w:t>Администрации, Комитета</w:t>
      </w:r>
      <w:r w:rsidRPr="00817731">
        <w:rPr>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8A2A6B">
        <w:rPr>
          <w:sz w:val="28"/>
          <w:szCs w:val="28"/>
          <w:lang w:eastAsia="ru-RU"/>
        </w:rPr>
        <w:t>Администрации, Комитета</w:t>
      </w:r>
      <w:r w:rsidRPr="00817731">
        <w:rPr>
          <w:sz w:val="28"/>
          <w:szCs w:val="28"/>
          <w:lang w:eastAsia="ru-RU"/>
        </w:rPr>
        <w:t xml:space="preserve">, ЕПГУ 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Пензенской области, а также может быть принята при личном приеме заявителя. </w:t>
      </w:r>
      <w:proofErr w:type="gramStart"/>
      <w:r w:rsidRPr="00817731">
        <w:rPr>
          <w:sz w:val="28"/>
          <w:szCs w:val="28"/>
          <w:lang w:eastAsia="ru-RU"/>
        </w:rPr>
        <w:t>Жалоба на решения и действия (бездействие) организаций, предусмотренных ч</w:t>
      </w:r>
      <w:r w:rsidR="008A2A6B">
        <w:rPr>
          <w:sz w:val="28"/>
          <w:szCs w:val="28"/>
          <w:lang w:eastAsia="ru-RU"/>
        </w:rPr>
        <w:t>.</w:t>
      </w:r>
      <w:r w:rsidRPr="00817731">
        <w:rPr>
          <w:sz w:val="28"/>
          <w:szCs w:val="28"/>
          <w:lang w:eastAsia="ru-RU"/>
        </w:rPr>
        <w:t>1.1 ст</w:t>
      </w:r>
      <w:r w:rsidR="008A2A6B">
        <w:rPr>
          <w:sz w:val="28"/>
          <w:szCs w:val="28"/>
          <w:lang w:eastAsia="ru-RU"/>
        </w:rPr>
        <w:t>.</w:t>
      </w:r>
      <w:r w:rsidRPr="00817731">
        <w:rPr>
          <w:sz w:val="28"/>
          <w:szCs w:val="28"/>
          <w:lang w:eastAsia="ru-RU"/>
        </w:rPr>
        <w:t>16 ФЗ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Пензенской области, а также может быть принята при личном приеме заявителя.</w:t>
      </w:r>
      <w:proofErr w:type="gramEnd"/>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.13. Жалоба должна содержать:</w:t>
      </w:r>
    </w:p>
    <w:p w:rsidR="00A85800" w:rsidRPr="00817731" w:rsidRDefault="009E4E3B" w:rsidP="00515C4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A85800" w:rsidRPr="00817731">
        <w:rPr>
          <w:rFonts w:ascii="Times New Roman" w:hAnsi="Times New Roman" w:cs="Times New Roman"/>
          <w:sz w:val="28"/>
          <w:szCs w:val="28"/>
        </w:rPr>
        <w:t>.13.1.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w:t>
      </w:r>
      <w:r w:rsidR="008A2A6B">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8A2A6B">
        <w:rPr>
          <w:rFonts w:ascii="Times New Roman" w:hAnsi="Times New Roman" w:cs="Times New Roman"/>
          <w:sz w:val="28"/>
          <w:szCs w:val="28"/>
        </w:rPr>
        <w:t>.</w:t>
      </w:r>
      <w:r w:rsidR="00A85800" w:rsidRPr="00817731">
        <w:rPr>
          <w:rFonts w:ascii="Times New Roman" w:hAnsi="Times New Roman" w:cs="Times New Roman"/>
          <w:sz w:val="28"/>
          <w:szCs w:val="28"/>
        </w:rPr>
        <w:t>16 ФЗ № 210-ФЗ, их руководителей и (или) работников, решения и действия (бездействие) которых обжалуются;</w:t>
      </w:r>
      <w:proofErr w:type="gramEnd"/>
    </w:p>
    <w:p w:rsidR="00A85800" w:rsidRPr="00817731" w:rsidRDefault="009E4E3B" w:rsidP="00515C4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A85800" w:rsidRPr="00817731">
        <w:rPr>
          <w:rFonts w:ascii="Times New Roman" w:hAnsi="Times New Roman" w:cs="Times New Roman"/>
          <w:sz w:val="28"/>
          <w:szCs w:val="28"/>
        </w:rPr>
        <w:t>.13.2.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.13.3. сведения об обжалуемых решениях и действиях (бездействии) </w:t>
      </w:r>
      <w:r w:rsidR="008A2A6B">
        <w:rPr>
          <w:rFonts w:ascii="Times New Roman" w:hAnsi="Times New Roman" w:cs="Times New Roman"/>
          <w:sz w:val="28"/>
          <w:szCs w:val="28"/>
        </w:rPr>
        <w:t>Администрации, Комитета</w:t>
      </w:r>
      <w:r w:rsidR="00A85800" w:rsidRPr="00817731">
        <w:rPr>
          <w:rFonts w:ascii="Times New Roman" w:hAnsi="Times New Roman" w:cs="Times New Roman"/>
          <w:sz w:val="28"/>
          <w:szCs w:val="28"/>
        </w:rPr>
        <w:t xml:space="preserve">, должностного лица либо муниципального служащего, </w:t>
      </w:r>
      <w:r w:rsidR="008A2A6B" w:rsidRPr="008A2A6B">
        <w:rPr>
          <w:rFonts w:ascii="Times New Roman" w:hAnsi="Times New Roman" w:cs="Times New Roman"/>
          <w:sz w:val="28"/>
          <w:szCs w:val="28"/>
        </w:rPr>
        <w:t>МБУ «МФЦ города Кузнецка»</w:t>
      </w:r>
      <w:r w:rsidR="00A85800" w:rsidRPr="008A2A6B">
        <w:rPr>
          <w:rFonts w:ascii="Times New Roman" w:hAnsi="Times New Roman" w:cs="Times New Roman"/>
          <w:sz w:val="28"/>
          <w:szCs w:val="28"/>
        </w:rPr>
        <w:t xml:space="preserve">, работника </w:t>
      </w:r>
      <w:r w:rsidR="008A2A6B" w:rsidRPr="008A2A6B">
        <w:rPr>
          <w:rFonts w:ascii="Times New Roman" w:hAnsi="Times New Roman" w:cs="Times New Roman"/>
          <w:sz w:val="28"/>
          <w:szCs w:val="28"/>
        </w:rPr>
        <w:t>МБУ «МФЦ города Кузнецка»</w:t>
      </w:r>
      <w:r w:rsidR="00A85800" w:rsidRPr="008A2A6B">
        <w:rPr>
          <w:rFonts w:ascii="Times New Roman" w:hAnsi="Times New Roman" w:cs="Times New Roman"/>
          <w:sz w:val="28"/>
          <w:szCs w:val="28"/>
        </w:rPr>
        <w:t>, организаций</w:t>
      </w:r>
      <w:r w:rsidR="00A85800" w:rsidRPr="00817731">
        <w:rPr>
          <w:rFonts w:ascii="Times New Roman" w:hAnsi="Times New Roman" w:cs="Times New Roman"/>
          <w:sz w:val="28"/>
          <w:szCs w:val="28"/>
        </w:rPr>
        <w:t>, предусмотренных ч</w:t>
      </w:r>
      <w:r w:rsidR="002149D2">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2149D2">
        <w:rPr>
          <w:rFonts w:ascii="Times New Roman" w:hAnsi="Times New Roman" w:cs="Times New Roman"/>
          <w:sz w:val="28"/>
          <w:szCs w:val="28"/>
        </w:rPr>
        <w:t>.</w:t>
      </w:r>
      <w:r w:rsidR="00A85800" w:rsidRPr="00817731">
        <w:rPr>
          <w:rFonts w:ascii="Times New Roman" w:hAnsi="Times New Roman" w:cs="Times New Roman"/>
          <w:sz w:val="28"/>
          <w:szCs w:val="28"/>
        </w:rPr>
        <w:t>16 ФЗ № 210-ФЗ, их работников;</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149D2">
        <w:rPr>
          <w:rFonts w:ascii="Times New Roman" w:hAnsi="Times New Roman" w:cs="Times New Roman"/>
          <w:sz w:val="28"/>
          <w:szCs w:val="28"/>
        </w:rPr>
        <w:t>Администрации, Комитета</w:t>
      </w:r>
      <w:r w:rsidRPr="00817731">
        <w:rPr>
          <w:rFonts w:ascii="Times New Roman" w:hAnsi="Times New Roman" w:cs="Times New Roman"/>
          <w:sz w:val="28"/>
          <w:szCs w:val="28"/>
        </w:rPr>
        <w:t xml:space="preserve">, должностного лица  либо </w:t>
      </w:r>
      <w:r w:rsidRPr="00817731">
        <w:rPr>
          <w:rFonts w:ascii="Times New Roman" w:hAnsi="Times New Roman" w:cs="Times New Roman"/>
          <w:sz w:val="28"/>
          <w:szCs w:val="28"/>
        </w:rPr>
        <w:lastRenderedPageBreak/>
        <w:t xml:space="preserve">муниципального служащего, </w:t>
      </w:r>
      <w:r w:rsidR="002149D2" w:rsidRPr="008A2A6B">
        <w:rPr>
          <w:rFonts w:ascii="Times New Roman" w:hAnsi="Times New Roman" w:cs="Times New Roman"/>
          <w:sz w:val="28"/>
          <w:szCs w:val="28"/>
        </w:rPr>
        <w:t>МБУ «МФЦ города Кузнецка»</w:t>
      </w:r>
      <w:r w:rsidRPr="00817731">
        <w:rPr>
          <w:rFonts w:ascii="Times New Roman" w:hAnsi="Times New Roman" w:cs="Times New Roman"/>
          <w:sz w:val="28"/>
          <w:szCs w:val="28"/>
        </w:rPr>
        <w:t xml:space="preserve">, работника </w:t>
      </w:r>
      <w:r w:rsidR="002149D2" w:rsidRPr="008A2A6B">
        <w:rPr>
          <w:rFonts w:ascii="Times New Roman" w:hAnsi="Times New Roman" w:cs="Times New Roman"/>
          <w:sz w:val="28"/>
          <w:szCs w:val="28"/>
        </w:rPr>
        <w:t>МБУ «МФЦ города Кузнецка»</w:t>
      </w:r>
      <w:r w:rsidRPr="00817731">
        <w:rPr>
          <w:rFonts w:ascii="Times New Roman" w:hAnsi="Times New Roman" w:cs="Times New Roman"/>
          <w:sz w:val="28"/>
          <w:szCs w:val="28"/>
        </w:rPr>
        <w:t>, организаций, предусмотренных ч</w:t>
      </w:r>
      <w:r w:rsidR="002149D2">
        <w:rPr>
          <w:rFonts w:ascii="Times New Roman" w:hAnsi="Times New Roman" w:cs="Times New Roman"/>
          <w:sz w:val="28"/>
          <w:szCs w:val="28"/>
        </w:rPr>
        <w:t>.</w:t>
      </w:r>
      <w:r w:rsidRPr="00817731">
        <w:rPr>
          <w:rFonts w:ascii="Times New Roman" w:hAnsi="Times New Roman" w:cs="Times New Roman"/>
          <w:sz w:val="28"/>
          <w:szCs w:val="28"/>
        </w:rPr>
        <w:t>1.1 ст</w:t>
      </w:r>
      <w:r w:rsidR="002149D2">
        <w:rPr>
          <w:rFonts w:ascii="Times New Roman" w:hAnsi="Times New Roman" w:cs="Times New Roman"/>
          <w:sz w:val="28"/>
          <w:szCs w:val="28"/>
        </w:rPr>
        <w:t>.</w:t>
      </w:r>
      <w:r w:rsidRPr="00817731">
        <w:rPr>
          <w:rFonts w:ascii="Times New Roman" w:hAnsi="Times New Roman" w:cs="Times New Roman"/>
          <w:sz w:val="28"/>
          <w:szCs w:val="28"/>
        </w:rPr>
        <w:t>16 ФЗ № 210-ФЗ, их работников. Заявителем могут быть представлены документы (при наличии), подтверждающие доводы заявителя, либо их копии.</w:t>
      </w:r>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.14. Заявитель имеет право на получение информации и документов, необходимых для обоснования и рассмотрения жалобы.</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.15. Заявитель имеет право на получение информации и документов, необходимых для обоснования  и рассмотрения жалобы.</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.16. </w:t>
      </w:r>
      <w:proofErr w:type="gramStart"/>
      <w:r w:rsidR="00A85800" w:rsidRPr="00817731">
        <w:rPr>
          <w:rFonts w:ascii="Times New Roman" w:hAnsi="Times New Roman" w:cs="Times New Roman"/>
          <w:sz w:val="28"/>
          <w:szCs w:val="28"/>
        </w:rPr>
        <w:t xml:space="preserve">Жалоба, поступившая в </w:t>
      </w:r>
      <w:r w:rsidR="00E37E51">
        <w:rPr>
          <w:rFonts w:ascii="Times New Roman" w:hAnsi="Times New Roman" w:cs="Times New Roman"/>
          <w:sz w:val="28"/>
          <w:szCs w:val="28"/>
        </w:rPr>
        <w:t>Администрацию, Комитет</w:t>
      </w:r>
      <w:r w:rsidR="00A85800" w:rsidRPr="00817731">
        <w:rPr>
          <w:rFonts w:ascii="Times New Roman" w:hAnsi="Times New Roman" w:cs="Times New Roman"/>
          <w:sz w:val="28"/>
          <w:szCs w:val="28"/>
        </w:rPr>
        <w:t xml:space="preserve">, </w:t>
      </w:r>
      <w:r w:rsidR="00E37E51"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xml:space="preserve">, учредителю </w:t>
      </w:r>
      <w:r w:rsidR="00E37E51"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в организации, предусмотренные ч</w:t>
      </w:r>
      <w:r w:rsidR="00E37E51">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E37E51">
        <w:rPr>
          <w:rFonts w:ascii="Times New Roman" w:hAnsi="Times New Roman" w:cs="Times New Roman"/>
          <w:sz w:val="28"/>
          <w:szCs w:val="28"/>
        </w:rPr>
        <w:t>.</w:t>
      </w:r>
      <w:r w:rsidR="00A85800" w:rsidRPr="00817731">
        <w:rPr>
          <w:rFonts w:ascii="Times New Roman" w:hAnsi="Times New Roman" w:cs="Times New Roman"/>
          <w:sz w:val="28"/>
          <w:szCs w:val="28"/>
        </w:rPr>
        <w:t>16 ФЗ № 210-ФЗ, подлежит рассмотрению в течение пятнадцати рабочих дней со дня е</w:t>
      </w:r>
      <w:r w:rsidR="005519CE">
        <w:rPr>
          <w:rFonts w:ascii="Times New Roman" w:hAnsi="Times New Roman" w:cs="Times New Roman"/>
          <w:sz w:val="28"/>
          <w:szCs w:val="28"/>
        </w:rPr>
        <w:t>ё</w:t>
      </w:r>
      <w:r w:rsidR="00A85800" w:rsidRPr="00817731">
        <w:rPr>
          <w:rFonts w:ascii="Times New Roman" w:hAnsi="Times New Roman" w:cs="Times New Roman"/>
          <w:sz w:val="28"/>
          <w:szCs w:val="28"/>
        </w:rPr>
        <w:t xml:space="preserve"> регистрации, а в случае обжалования отказа </w:t>
      </w:r>
      <w:r w:rsidR="005519CE">
        <w:rPr>
          <w:rFonts w:ascii="Times New Roman" w:hAnsi="Times New Roman" w:cs="Times New Roman"/>
          <w:sz w:val="28"/>
          <w:szCs w:val="28"/>
        </w:rPr>
        <w:t>Администрации, Комитета</w:t>
      </w:r>
      <w:r w:rsidR="005519CE" w:rsidRPr="00817731">
        <w:rPr>
          <w:rFonts w:ascii="Times New Roman" w:hAnsi="Times New Roman" w:cs="Times New Roman"/>
          <w:sz w:val="28"/>
          <w:szCs w:val="28"/>
        </w:rPr>
        <w:t xml:space="preserve">, </w:t>
      </w:r>
      <w:r w:rsidR="005519CE"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организаций, предусмотренных ч</w:t>
      </w:r>
      <w:r w:rsidR="005519CE">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5519CE">
        <w:rPr>
          <w:rFonts w:ascii="Times New Roman" w:hAnsi="Times New Roman" w:cs="Times New Roman"/>
          <w:sz w:val="28"/>
          <w:szCs w:val="28"/>
        </w:rPr>
        <w:t>.</w:t>
      </w:r>
      <w:r w:rsidR="00A85800" w:rsidRPr="00817731">
        <w:rPr>
          <w:rFonts w:ascii="Times New Roman" w:hAnsi="Times New Roman" w:cs="Times New Roman"/>
          <w:sz w:val="28"/>
          <w:szCs w:val="28"/>
        </w:rPr>
        <w:t>16 ФЗ № 210-ФЗ, в приеме документов у заявителя либо в</w:t>
      </w:r>
      <w:proofErr w:type="gramEnd"/>
      <w:r w:rsidR="00A85800" w:rsidRPr="00817731">
        <w:rPr>
          <w:rFonts w:ascii="Times New Roman" w:hAnsi="Times New Roman" w:cs="Times New Roman"/>
          <w:sz w:val="28"/>
          <w:szCs w:val="28"/>
        </w:rPr>
        <w:t xml:space="preserve"> </w:t>
      </w:r>
      <w:proofErr w:type="gramStart"/>
      <w:r w:rsidR="00A85800" w:rsidRPr="00817731">
        <w:rPr>
          <w:rFonts w:ascii="Times New Roman" w:hAnsi="Times New Roman" w:cs="Times New Roman"/>
          <w:sz w:val="28"/>
          <w:szCs w:val="28"/>
        </w:rPr>
        <w:t>исправлении</w:t>
      </w:r>
      <w:proofErr w:type="gramEnd"/>
      <w:r w:rsidR="00A85800" w:rsidRPr="00817731">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w:t>
      </w:r>
      <w:r w:rsidR="005519CE">
        <w:rPr>
          <w:rFonts w:ascii="Times New Roman" w:hAnsi="Times New Roman" w:cs="Times New Roman"/>
          <w:sz w:val="28"/>
          <w:szCs w:val="28"/>
        </w:rPr>
        <w:t>ё</w:t>
      </w:r>
      <w:r w:rsidR="00A85800" w:rsidRPr="00817731">
        <w:rPr>
          <w:rFonts w:ascii="Times New Roman" w:hAnsi="Times New Roman" w:cs="Times New Roman"/>
          <w:sz w:val="28"/>
          <w:szCs w:val="28"/>
        </w:rPr>
        <w:t xml:space="preserve"> регистрации.</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.17. По результатам рассмотрения жалобы принимается одно из следующих решений:</w:t>
      </w:r>
    </w:p>
    <w:p w:rsidR="00A85800" w:rsidRPr="00817731" w:rsidRDefault="007B04DC" w:rsidP="00515C48">
      <w:pPr>
        <w:widowControl w:val="0"/>
        <w:autoSpaceDE w:val="0"/>
        <w:autoSpaceDN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.17.2. в удовлетворении жалобы отказывается.</w:t>
      </w:r>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.18. Результатом рассмотрения жалобы является мотивированный ответ </w:t>
      </w:r>
      <w:r w:rsidR="001F1FFF">
        <w:rPr>
          <w:sz w:val="28"/>
          <w:szCs w:val="28"/>
          <w:lang w:eastAsia="ru-RU"/>
        </w:rPr>
        <w:t>Администрации, Комитета</w:t>
      </w:r>
      <w:r w:rsidR="00A85800" w:rsidRPr="00817731">
        <w:rPr>
          <w:sz w:val="28"/>
          <w:szCs w:val="28"/>
          <w:lang w:eastAsia="ru-RU"/>
        </w:rPr>
        <w:t xml:space="preserve"> по существу поставленных вопросов, направляемый заявителю в письменной форме и по желанию заявителя в электронной форме, не позднее дня, следующего за днем принятия решения.</w:t>
      </w:r>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.19. В случае установления в ходе или по результатам </w:t>
      </w:r>
      <w:proofErr w:type="gramStart"/>
      <w:r w:rsidR="00A85800" w:rsidRPr="00817731">
        <w:rPr>
          <w:sz w:val="28"/>
          <w:szCs w:val="28"/>
          <w:lang w:eastAsia="ru-RU"/>
        </w:rPr>
        <w:t>рассмотрения жалобы признаков состава административного правонарушения</w:t>
      </w:r>
      <w:proofErr w:type="gramEnd"/>
      <w:r w:rsidR="00A85800" w:rsidRPr="008177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800" w:rsidRPr="00817731" w:rsidRDefault="007B04DC" w:rsidP="00515C48">
      <w:pPr>
        <w:widowControl w:val="0"/>
        <w:autoSpaceDE w:val="0"/>
        <w:autoSpaceDN w:val="0"/>
        <w:ind w:firstLine="539"/>
        <w:jc w:val="both"/>
        <w:rPr>
          <w:sz w:val="28"/>
          <w:szCs w:val="28"/>
          <w:lang w:eastAsia="ru-RU"/>
        </w:rPr>
      </w:pPr>
      <w:r>
        <w:rPr>
          <w:sz w:val="28"/>
          <w:szCs w:val="28"/>
          <w:lang w:eastAsia="ru-RU"/>
        </w:rPr>
        <w:t>6</w:t>
      </w:r>
      <w:r w:rsidR="00A85800" w:rsidRPr="00817731">
        <w:rPr>
          <w:sz w:val="28"/>
          <w:szCs w:val="28"/>
          <w:lang w:eastAsia="ru-RU"/>
        </w:rPr>
        <w:t xml:space="preserve">.20. Решения, действия (бездействие) должностных лиц и муниципальных служащих </w:t>
      </w:r>
      <w:r w:rsidR="007330B5">
        <w:rPr>
          <w:sz w:val="28"/>
          <w:szCs w:val="28"/>
          <w:lang w:eastAsia="ru-RU"/>
        </w:rPr>
        <w:t>Администрации, Комитета</w:t>
      </w:r>
      <w:r w:rsidR="00A85800" w:rsidRPr="00817731">
        <w:rPr>
          <w:sz w:val="28"/>
          <w:szCs w:val="28"/>
          <w:lang w:eastAsia="ru-RU"/>
        </w:rPr>
        <w:t>, принятые в рамках предоставления муниципальной услуги, также могут быть обжалованы заявителем в антимонопольный орган или в суд в порядке и сроки, установленные законодательством Российской Федерации.</w:t>
      </w:r>
    </w:p>
    <w:p w:rsidR="00D166F0" w:rsidRDefault="00D166F0" w:rsidP="00515C48">
      <w:pPr>
        <w:pStyle w:val="ConsPlusNormal"/>
        <w:rPr>
          <w:rFonts w:ascii="Times New Roman" w:hAnsi="Times New Roman" w:cs="Times New Roman"/>
          <w:sz w:val="28"/>
          <w:szCs w:val="28"/>
        </w:rPr>
      </w:pPr>
    </w:p>
    <w:p w:rsidR="007330B5" w:rsidRDefault="007330B5" w:rsidP="00515C48">
      <w:pPr>
        <w:pStyle w:val="ConsPlusNormal"/>
        <w:rPr>
          <w:rFonts w:ascii="Times New Roman" w:hAnsi="Times New Roman" w:cs="Times New Roman"/>
          <w:sz w:val="28"/>
          <w:szCs w:val="28"/>
        </w:rPr>
      </w:pPr>
    </w:p>
    <w:p w:rsidR="005A7EE0" w:rsidRDefault="005A7EE0" w:rsidP="00515C48">
      <w:pPr>
        <w:pStyle w:val="ConsPlusNormal"/>
        <w:rPr>
          <w:rFonts w:ascii="Times New Roman" w:hAnsi="Times New Roman" w:cs="Times New Roman"/>
          <w:sz w:val="28"/>
          <w:szCs w:val="28"/>
        </w:rPr>
      </w:pPr>
    </w:p>
    <w:p w:rsidR="00D166F0"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Default="008E00BB" w:rsidP="00CE5146">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515C48">
        <w:rPr>
          <w:rFonts w:ascii="Times New Roman" w:hAnsi="Times New Roman" w:cs="Times New Roman"/>
          <w:sz w:val="28"/>
          <w:szCs w:val="28"/>
        </w:rPr>
        <w:t xml:space="preserve">        </w:t>
      </w:r>
      <w:proofErr w:type="spellStart"/>
      <w:r w:rsidR="00D166F0">
        <w:rPr>
          <w:rFonts w:ascii="Times New Roman" w:hAnsi="Times New Roman" w:cs="Times New Roman"/>
          <w:sz w:val="28"/>
          <w:szCs w:val="28"/>
        </w:rPr>
        <w:t>Л</w:t>
      </w:r>
      <w:r w:rsidR="00A73B0C">
        <w:rPr>
          <w:rFonts w:ascii="Times New Roman" w:hAnsi="Times New Roman" w:cs="Times New Roman"/>
          <w:sz w:val="28"/>
          <w:szCs w:val="28"/>
        </w:rPr>
        <w:t>.Н.Пастушкова</w:t>
      </w:r>
      <w:proofErr w:type="spellEnd"/>
    </w:p>
    <w:p w:rsidR="00CE5146" w:rsidRPr="00BA0949" w:rsidRDefault="00CE5146" w:rsidP="00CE5146">
      <w:pPr>
        <w:pStyle w:val="ConsPlusNormal"/>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bookmarkStart w:id="7" w:name="P482"/>
      <w:bookmarkEnd w:id="7"/>
      <w:r w:rsidRPr="00BA0949">
        <w:rPr>
          <w:rFonts w:ascii="Times New Roman" w:hAnsi="Times New Roman" w:cs="Times New Roman"/>
          <w:sz w:val="28"/>
          <w:szCs w:val="28"/>
        </w:rPr>
        <w:lastRenderedPageBreak/>
        <w:t xml:space="preserve">Приложение </w:t>
      </w:r>
      <w:r w:rsidR="00F540EB">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5764EE" w:rsidRPr="00CF0E84" w:rsidRDefault="005764EE" w:rsidP="005764EE">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5764EE" w:rsidRPr="00CF0E84" w:rsidRDefault="005764EE"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764EE" w:rsidRPr="00CF0E84" w:rsidRDefault="005764EE" w:rsidP="005764EE">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sidR="00D3277A">
        <w:rPr>
          <w:rFonts w:ascii="Times New Roman" w:hAnsi="Times New Roman" w:cs="Times New Roman"/>
          <w:b/>
          <w:sz w:val="28"/>
          <w:szCs w:val="28"/>
        </w:rPr>
        <w:t xml:space="preserve">постоянное (бессрочное) </w:t>
      </w:r>
      <w:r w:rsidR="001605FB">
        <w:rPr>
          <w:rFonts w:ascii="Times New Roman" w:hAnsi="Times New Roman" w:cs="Times New Roman"/>
          <w:b/>
          <w:sz w:val="28"/>
          <w:szCs w:val="28"/>
        </w:rPr>
        <w:t>пользование</w:t>
      </w:r>
      <w:r w:rsidRPr="00CF0E84">
        <w:rPr>
          <w:rFonts w:ascii="Times New Roman" w:hAnsi="Times New Roman" w:cs="Times New Roman"/>
          <w:b/>
          <w:sz w:val="28"/>
          <w:szCs w:val="28"/>
        </w:rPr>
        <w:t xml:space="preserve"> </w:t>
      </w:r>
    </w:p>
    <w:p w:rsidR="005764EE" w:rsidRDefault="005764EE" w:rsidP="005764EE">
      <w:pPr>
        <w:pStyle w:val="ConsPlusNormal"/>
        <w:ind w:firstLine="540"/>
        <w:jc w:val="both"/>
        <w:rPr>
          <w:rFonts w:ascii="Times New Roman" w:hAnsi="Times New Roman" w:cs="Times New Roman"/>
          <w:sz w:val="28"/>
          <w:szCs w:val="28"/>
        </w:rPr>
      </w:pPr>
    </w:p>
    <w:p w:rsidR="00154ECE" w:rsidRPr="00BA0949" w:rsidRDefault="00154ECE" w:rsidP="005764EE">
      <w:pPr>
        <w:pStyle w:val="ConsPlusNormal"/>
        <w:ind w:firstLine="540"/>
        <w:jc w:val="both"/>
        <w:rPr>
          <w:rFonts w:ascii="Times New Roman" w:hAnsi="Times New Roman" w:cs="Times New Roman"/>
          <w:sz w:val="28"/>
          <w:szCs w:val="28"/>
        </w:rPr>
      </w:pP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764EE" w:rsidRDefault="005764EE" w:rsidP="005764EE">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764EE" w:rsidRPr="00BA0949" w:rsidRDefault="005764EE" w:rsidP="005764EE">
      <w:pPr>
        <w:pStyle w:val="ConsPlusNonformat"/>
        <w:jc w:val="both"/>
        <w:rPr>
          <w:rFonts w:ascii="Times New Roman" w:hAnsi="Times New Roman" w:cs="Times New Roman"/>
          <w:sz w:val="28"/>
          <w:szCs w:val="28"/>
        </w:rPr>
      </w:pPr>
    </w:p>
    <w:p w:rsidR="005764EE" w:rsidRPr="00CF0E84" w:rsidRDefault="005764EE" w:rsidP="005764EE">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764EE"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sidR="00D3277A">
        <w:rPr>
          <w:rFonts w:ascii="Times New Roman" w:hAnsi="Times New Roman" w:cs="Times New Roman"/>
          <w:sz w:val="28"/>
          <w:szCs w:val="28"/>
        </w:rPr>
        <w:t xml:space="preserve">постоянное (бессрочное) </w:t>
      </w:r>
      <w:r w:rsidR="007B1F2A">
        <w:rPr>
          <w:rFonts w:ascii="Times New Roman" w:hAnsi="Times New Roman" w:cs="Times New Roman"/>
          <w:sz w:val="28"/>
          <w:szCs w:val="28"/>
        </w:rPr>
        <w:t>пользование</w:t>
      </w:r>
      <w:r w:rsidRPr="00BA0949">
        <w:rPr>
          <w:rFonts w:ascii="Times New Roman" w:hAnsi="Times New Roman" w:cs="Times New Roman"/>
          <w:sz w:val="28"/>
          <w:szCs w:val="28"/>
        </w:rPr>
        <w:t xml:space="preserve"> </w:t>
      </w:r>
    </w:p>
    <w:p w:rsidR="005764EE" w:rsidRDefault="005764EE" w:rsidP="005764EE">
      <w:pPr>
        <w:pStyle w:val="ConsPlusNonformat"/>
        <w:jc w:val="center"/>
        <w:rPr>
          <w:rFonts w:ascii="Times New Roman" w:hAnsi="Times New Roman" w:cs="Times New Roman"/>
          <w:sz w:val="28"/>
          <w:szCs w:val="28"/>
        </w:rPr>
      </w:pPr>
    </w:p>
    <w:p w:rsidR="00D3277A" w:rsidRPr="00BA0949" w:rsidRDefault="00D3277A" w:rsidP="005764EE">
      <w:pPr>
        <w:pStyle w:val="ConsPlusNonformat"/>
        <w:jc w:val="center"/>
        <w:rPr>
          <w:rFonts w:ascii="Times New Roman" w:hAnsi="Times New Roman" w:cs="Times New Roman"/>
          <w:sz w:val="28"/>
          <w:szCs w:val="28"/>
        </w:rPr>
      </w:pPr>
    </w:p>
    <w:p w:rsidR="005764EE" w:rsidRPr="002D4E1B" w:rsidRDefault="005764EE" w:rsidP="00BE05E8">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 xml:space="preserve">Просим Вас </w:t>
      </w:r>
      <w:r w:rsidR="00243AF9" w:rsidRPr="002D4E1B">
        <w:rPr>
          <w:rFonts w:ascii="Times New Roman" w:hAnsi="Times New Roman" w:cs="Times New Roman"/>
          <w:sz w:val="28"/>
          <w:szCs w:val="28"/>
        </w:rPr>
        <w:t xml:space="preserve">на основании ст.39.9 Земельного кодекса Российской Федерации </w:t>
      </w:r>
      <w:r w:rsidRPr="002D4E1B">
        <w:rPr>
          <w:rFonts w:ascii="Times New Roman" w:hAnsi="Times New Roman" w:cs="Times New Roman"/>
          <w:sz w:val="28"/>
          <w:szCs w:val="28"/>
        </w:rPr>
        <w:t xml:space="preserve">предоставить </w:t>
      </w:r>
      <w:r w:rsidR="00D3277A"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 xml:space="preserve">земельный участок с кадастровым номером </w:t>
      </w:r>
      <w:r w:rsidR="007D14C5">
        <w:rPr>
          <w:rFonts w:ascii="Times New Roman" w:hAnsi="Times New Roman" w:cs="Times New Roman"/>
          <w:sz w:val="28"/>
          <w:szCs w:val="28"/>
        </w:rPr>
        <w:t>__________________</w:t>
      </w:r>
      <w:r w:rsidRPr="002D4E1B">
        <w:rPr>
          <w:rFonts w:ascii="Times New Roman" w:hAnsi="Times New Roman" w:cs="Times New Roman"/>
          <w:sz w:val="28"/>
          <w:szCs w:val="28"/>
        </w:rPr>
        <w:t xml:space="preserve">___________, общей площадью ___________ </w:t>
      </w:r>
      <w:proofErr w:type="spellStart"/>
      <w:r w:rsidRPr="002D4E1B">
        <w:rPr>
          <w:rFonts w:ascii="Times New Roman" w:hAnsi="Times New Roman" w:cs="Times New Roman"/>
          <w:sz w:val="28"/>
          <w:szCs w:val="28"/>
        </w:rPr>
        <w:t>кв</w:t>
      </w:r>
      <w:proofErr w:type="gramStart"/>
      <w:r w:rsidRPr="002D4E1B">
        <w:rPr>
          <w:rFonts w:ascii="Times New Roman" w:hAnsi="Times New Roman" w:cs="Times New Roman"/>
          <w:sz w:val="28"/>
          <w:szCs w:val="28"/>
        </w:rPr>
        <w:t>.м</w:t>
      </w:r>
      <w:proofErr w:type="spellEnd"/>
      <w:proofErr w:type="gramEnd"/>
      <w:r w:rsidRPr="002D4E1B">
        <w:rPr>
          <w:rFonts w:ascii="Times New Roman" w:hAnsi="Times New Roman" w:cs="Times New Roman"/>
          <w:sz w:val="28"/>
          <w:szCs w:val="28"/>
        </w:rPr>
        <w:t>, расположенный по адресу: ________________________________</w:t>
      </w:r>
      <w:r w:rsidR="00243AF9">
        <w:rPr>
          <w:rFonts w:ascii="Times New Roman" w:hAnsi="Times New Roman" w:cs="Times New Roman"/>
          <w:sz w:val="28"/>
          <w:szCs w:val="28"/>
        </w:rPr>
        <w:t>_____________________</w:t>
      </w:r>
      <w:r w:rsidRPr="002D4E1B">
        <w:rPr>
          <w:rFonts w:ascii="Times New Roman" w:hAnsi="Times New Roman" w:cs="Times New Roman"/>
          <w:sz w:val="28"/>
          <w:szCs w:val="28"/>
        </w:rPr>
        <w:t>_______________, с видом разрешённого использования</w:t>
      </w:r>
      <w:r w:rsidR="00243AF9">
        <w:rPr>
          <w:rFonts w:ascii="Times New Roman" w:hAnsi="Times New Roman" w:cs="Times New Roman"/>
          <w:sz w:val="28"/>
          <w:szCs w:val="28"/>
        </w:rPr>
        <w:t>-</w:t>
      </w:r>
      <w:r w:rsidRPr="002D4E1B">
        <w:rPr>
          <w:rFonts w:ascii="Times New Roman" w:hAnsi="Times New Roman" w:cs="Times New Roman"/>
          <w:sz w:val="28"/>
          <w:szCs w:val="28"/>
        </w:rPr>
        <w:t>___</w:t>
      </w:r>
      <w:r w:rsidR="00E62A87" w:rsidRPr="002D4E1B">
        <w:rPr>
          <w:rFonts w:ascii="Times New Roman" w:hAnsi="Times New Roman" w:cs="Times New Roman"/>
          <w:sz w:val="28"/>
          <w:szCs w:val="28"/>
        </w:rPr>
        <w:t>__________________________</w:t>
      </w:r>
      <w:r w:rsidRPr="002D4E1B">
        <w:rPr>
          <w:rFonts w:ascii="Times New Roman" w:hAnsi="Times New Roman" w:cs="Times New Roman"/>
          <w:sz w:val="28"/>
          <w:szCs w:val="28"/>
        </w:rPr>
        <w:t>______.</w:t>
      </w:r>
    </w:p>
    <w:p w:rsidR="005764EE" w:rsidRPr="002D4E1B" w:rsidRDefault="005764EE" w:rsidP="005764EE">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Приложения (копии документов сданы в Комитет по управлению имуществом города Кузнецка-</w:t>
      </w:r>
      <w:proofErr w:type="spellStart"/>
      <w:r w:rsidRPr="002D4E1B">
        <w:rPr>
          <w:rFonts w:ascii="Times New Roman" w:hAnsi="Times New Roman" w:cs="Times New Roman"/>
          <w:sz w:val="28"/>
          <w:szCs w:val="28"/>
        </w:rPr>
        <w:t>ул</w:t>
      </w:r>
      <w:proofErr w:type="gramStart"/>
      <w:r w:rsidRPr="002D4E1B">
        <w:rPr>
          <w:rFonts w:ascii="Times New Roman" w:hAnsi="Times New Roman" w:cs="Times New Roman"/>
          <w:sz w:val="28"/>
          <w:szCs w:val="28"/>
        </w:rPr>
        <w:t>.Л</w:t>
      </w:r>
      <w:proofErr w:type="gramEnd"/>
      <w:r w:rsidRPr="002D4E1B">
        <w:rPr>
          <w:rFonts w:ascii="Times New Roman" w:hAnsi="Times New Roman" w:cs="Times New Roman"/>
          <w:sz w:val="28"/>
          <w:szCs w:val="28"/>
        </w:rPr>
        <w:t>енина</w:t>
      </w:r>
      <w:proofErr w:type="spellEnd"/>
      <w:r w:rsidRPr="002D4E1B">
        <w:rPr>
          <w:rFonts w:ascii="Times New Roman" w:hAnsi="Times New Roman" w:cs="Times New Roman"/>
          <w:sz w:val="28"/>
          <w:szCs w:val="28"/>
        </w:rPr>
        <w:t>, 186, кабинет № 3):</w:t>
      </w:r>
    </w:p>
    <w:p w:rsidR="005764EE" w:rsidRPr="002D4E1B" w:rsidRDefault="005764EE" w:rsidP="005764EE">
      <w:pPr>
        <w:pStyle w:val="ConsPlusNormal"/>
        <w:jc w:val="both"/>
        <w:rPr>
          <w:rFonts w:ascii="Times New Roman" w:hAnsi="Times New Roman" w:cs="Times New Roman"/>
          <w:sz w:val="28"/>
          <w:szCs w:val="28"/>
        </w:rPr>
      </w:pPr>
      <w:r w:rsidRPr="002D4E1B">
        <w:rPr>
          <w:rFonts w:ascii="Times New Roman" w:hAnsi="Times New Roman" w:cs="Times New Roman"/>
          <w:sz w:val="28"/>
          <w:szCs w:val="28"/>
        </w:rPr>
        <w:t xml:space="preserve">- документы, подтверждающие право заявителя на приобретение земельного участка </w:t>
      </w:r>
      <w:r w:rsidR="00BE05E8"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и предусмотренные перечнем, установленным уполномоченным Правительством Российской Федерации федеральным органом исполнительной власти.</w:t>
      </w:r>
    </w:p>
    <w:p w:rsidR="005764EE" w:rsidRPr="002D4E1B" w:rsidRDefault="005764EE" w:rsidP="005764EE">
      <w:pPr>
        <w:jc w:val="both"/>
        <w:rPr>
          <w:sz w:val="28"/>
          <w:szCs w:val="28"/>
        </w:rPr>
      </w:pPr>
      <w:r w:rsidRPr="002D4E1B">
        <w:rPr>
          <w:sz w:val="28"/>
          <w:szCs w:val="28"/>
        </w:rPr>
        <w:t>Даём согласие на обработку персональных данных, указанных в заявлении.</w:t>
      </w:r>
    </w:p>
    <w:p w:rsidR="005764EE" w:rsidRPr="00D453AE" w:rsidRDefault="005764EE" w:rsidP="005764EE">
      <w:pPr>
        <w:jc w:val="both"/>
        <w:rPr>
          <w:sz w:val="22"/>
          <w:szCs w:val="22"/>
        </w:rPr>
      </w:pP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5764EE" w:rsidRDefault="005764EE" w:rsidP="005764EE">
      <w:pPr>
        <w:pStyle w:val="ConsPlusNormal"/>
        <w:ind w:firstLine="540"/>
        <w:jc w:val="both"/>
        <w:rPr>
          <w:rFonts w:ascii="Times New Roman" w:hAnsi="Times New Roman" w:cs="Times New Roman"/>
          <w:sz w:val="28"/>
          <w:szCs w:val="28"/>
        </w:rPr>
      </w:pPr>
    </w:p>
    <w:p w:rsidR="005764EE" w:rsidRDefault="005764EE">
      <w:pPr>
        <w:pStyle w:val="ConsPlusNormal"/>
        <w:jc w:val="right"/>
        <w:rPr>
          <w:rFonts w:ascii="Times New Roman" w:hAnsi="Times New Roman" w:cs="Times New Roman"/>
          <w:sz w:val="28"/>
          <w:szCs w:val="28"/>
        </w:rPr>
      </w:pPr>
    </w:p>
    <w:p w:rsidR="009C52AD" w:rsidRDefault="009C52AD" w:rsidP="006A33C6">
      <w:pPr>
        <w:pStyle w:val="ConsPlusNormal"/>
        <w:jc w:val="both"/>
        <w:rPr>
          <w:rFonts w:ascii="Times New Roman" w:hAnsi="Times New Roman" w:cs="Times New Roman"/>
          <w:sz w:val="28"/>
          <w:szCs w:val="28"/>
        </w:rPr>
      </w:pP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025E68">
        <w:rPr>
          <w:rFonts w:ascii="Times New Roman" w:hAnsi="Times New Roman" w:cs="Times New Roman"/>
          <w:sz w:val="28"/>
          <w:szCs w:val="28"/>
        </w:rPr>
        <w:t xml:space="preserve">      </w:t>
      </w:r>
      <w:proofErr w:type="spellStart"/>
      <w:r w:rsidR="00653C3B">
        <w:rPr>
          <w:rFonts w:ascii="Times New Roman" w:hAnsi="Times New Roman" w:cs="Times New Roman"/>
          <w:sz w:val="28"/>
          <w:szCs w:val="28"/>
        </w:rPr>
        <w:t>Л.Н.Пастушкова</w:t>
      </w:r>
      <w:proofErr w:type="spellEnd"/>
    </w:p>
    <w:p w:rsidR="008E00BB" w:rsidRPr="00BA0949" w:rsidRDefault="008E00BB">
      <w:pPr>
        <w:pStyle w:val="ConsPlusNormal"/>
        <w:ind w:firstLine="540"/>
        <w:jc w:val="both"/>
        <w:rPr>
          <w:rFonts w:ascii="Times New Roman" w:hAnsi="Times New Roman" w:cs="Times New Roman"/>
          <w:sz w:val="28"/>
          <w:szCs w:val="28"/>
        </w:rPr>
      </w:pPr>
    </w:p>
    <w:p w:rsidR="008E69A1" w:rsidRDefault="008E69A1">
      <w:pPr>
        <w:pStyle w:val="ConsPlusNormal"/>
        <w:jc w:val="right"/>
        <w:outlineLvl w:val="1"/>
        <w:rPr>
          <w:rFonts w:ascii="Times New Roman" w:hAnsi="Times New Roman" w:cs="Times New Roman"/>
          <w:sz w:val="28"/>
          <w:szCs w:val="28"/>
        </w:rPr>
      </w:pPr>
    </w:p>
    <w:p w:rsidR="008E69A1" w:rsidRDefault="008E69A1">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t xml:space="preserve">Приложение </w:t>
      </w:r>
      <w:r w:rsidR="00B2031C">
        <w:rPr>
          <w:rFonts w:ascii="Times New Roman" w:hAnsi="Times New Roman" w:cs="Times New Roman"/>
          <w:sz w:val="28"/>
          <w:szCs w:val="28"/>
        </w:rPr>
        <w:t>№</w:t>
      </w:r>
      <w:r w:rsidRPr="00BA0949">
        <w:rPr>
          <w:rFonts w:ascii="Times New Roman" w:hAnsi="Times New Roman" w:cs="Times New Roman"/>
          <w:sz w:val="28"/>
          <w:szCs w:val="28"/>
        </w:rPr>
        <w:t xml:space="preserve"> 2</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pPr>
        <w:pStyle w:val="ConsPlusNormal"/>
        <w:jc w:val="center"/>
        <w:rPr>
          <w:rFonts w:ascii="Times New Roman" w:hAnsi="Times New Roman" w:cs="Times New Roman"/>
          <w:b/>
          <w:sz w:val="28"/>
          <w:szCs w:val="28"/>
        </w:rPr>
      </w:pPr>
      <w:bookmarkStart w:id="8" w:name="P792"/>
      <w:bookmarkEnd w:id="8"/>
    </w:p>
    <w:p w:rsidR="008E00BB" w:rsidRPr="00FA11B2" w:rsidRDefault="00FA11B2">
      <w:pPr>
        <w:pStyle w:val="ConsPlusNormal"/>
        <w:jc w:val="center"/>
        <w:rPr>
          <w:rFonts w:ascii="Times New Roman" w:hAnsi="Times New Roman" w:cs="Times New Roman"/>
          <w:b/>
          <w:sz w:val="28"/>
          <w:szCs w:val="28"/>
        </w:rPr>
      </w:pPr>
      <w:r w:rsidRPr="00FA11B2">
        <w:rPr>
          <w:rFonts w:ascii="Times New Roman" w:hAnsi="Times New Roman" w:cs="Times New Roman"/>
          <w:b/>
          <w:sz w:val="28"/>
          <w:szCs w:val="28"/>
        </w:rPr>
        <w:t>БЛОК-СХЕМА</w:t>
      </w:r>
    </w:p>
    <w:p w:rsidR="00FA11B2" w:rsidRDefault="008E00BB">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предоставления муниципальной услуги </w:t>
      </w:r>
    </w:p>
    <w:p w:rsidR="00FA11B2" w:rsidRDefault="00FA11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8E00BB" w:rsidRPr="00BA0949">
        <w:rPr>
          <w:rFonts w:ascii="Times New Roman" w:hAnsi="Times New Roman" w:cs="Times New Roman"/>
          <w:sz w:val="28"/>
          <w:szCs w:val="28"/>
        </w:rPr>
        <w:t>земельн</w:t>
      </w:r>
      <w:r w:rsidR="008F6A6C">
        <w:rPr>
          <w:rFonts w:ascii="Times New Roman" w:hAnsi="Times New Roman" w:cs="Times New Roman"/>
          <w:sz w:val="28"/>
          <w:szCs w:val="28"/>
        </w:rPr>
        <w:t>ого</w:t>
      </w:r>
      <w:r w:rsidR="008E00BB" w:rsidRPr="00BA0949">
        <w:rPr>
          <w:rFonts w:ascii="Times New Roman" w:hAnsi="Times New Roman" w:cs="Times New Roman"/>
          <w:sz w:val="28"/>
          <w:szCs w:val="28"/>
        </w:rPr>
        <w:t xml:space="preserve"> участк</w:t>
      </w:r>
      <w:r w:rsidR="008F6A6C">
        <w:rPr>
          <w:rFonts w:ascii="Times New Roman" w:hAnsi="Times New Roman" w:cs="Times New Roman"/>
          <w:sz w:val="28"/>
          <w:szCs w:val="28"/>
        </w:rPr>
        <w:t>а</w:t>
      </w:r>
      <w:r>
        <w:rPr>
          <w:rFonts w:ascii="Times New Roman" w:hAnsi="Times New Roman" w:cs="Times New Roman"/>
          <w:sz w:val="28"/>
          <w:szCs w:val="28"/>
        </w:rPr>
        <w:t xml:space="preserve"> в </w:t>
      </w:r>
      <w:r w:rsidR="008F6A6C">
        <w:rPr>
          <w:rFonts w:ascii="Times New Roman" w:hAnsi="Times New Roman" w:cs="Times New Roman"/>
          <w:sz w:val="28"/>
          <w:szCs w:val="28"/>
        </w:rPr>
        <w:t>постоянное (бессрочное)</w:t>
      </w:r>
      <w:r>
        <w:rPr>
          <w:rFonts w:ascii="Times New Roman" w:hAnsi="Times New Roman" w:cs="Times New Roman"/>
          <w:sz w:val="28"/>
          <w:szCs w:val="28"/>
        </w:rPr>
        <w:t xml:space="preserve"> пользование»</w:t>
      </w:r>
    </w:p>
    <w:p w:rsidR="00EA2BC4" w:rsidRPr="00DA6557" w:rsidRDefault="00EA2BC4" w:rsidP="00EA2BC4">
      <w:pPr>
        <w:suppressAutoHyphens w:val="0"/>
        <w:autoSpaceDE w:val="0"/>
        <w:autoSpaceDN w:val="0"/>
        <w:adjustRightInd w:val="0"/>
        <w:jc w:val="center"/>
        <w:rPr>
          <w:sz w:val="24"/>
          <w:szCs w:val="24"/>
          <w:lang w:eastAsia="ru-RU"/>
        </w:rPr>
      </w:pPr>
    </w:p>
    <w:p w:rsidR="00EA2BC4" w:rsidRDefault="00EA2BC4" w:rsidP="00EA2BC4">
      <w:pPr>
        <w:widowControl w:val="0"/>
        <w:autoSpaceDE w:val="0"/>
        <w:autoSpaceDN w:val="0"/>
        <w:adjustRightInd w:val="0"/>
        <w:jc w:val="cente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1247775</wp:posOffset>
                </wp:positionH>
                <wp:positionV relativeFrom="paragraph">
                  <wp:posOffset>89535</wp:posOffset>
                </wp:positionV>
                <wp:extent cx="3600450" cy="610870"/>
                <wp:effectExtent l="13335" t="7620" r="5715" b="1016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10870"/>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t>Приём и регистрация заявления, представленного заявителем в отделе делопроизводства администрации города Кузнецка</w:t>
                            </w:r>
                          </w:p>
                          <w:p w:rsidR="00EA2BC4" w:rsidRDefault="00EA2BC4"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25pt;margin-top:7.05pt;width:283.5pt;height:4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" strokeweight=".5pt">
                <v:textbox>
                  <w:txbxContent>
                    <w:p w:rsidR="00EA2BC4" w:rsidRDefault="00EA2BC4" w:rsidP="00EA2BC4">
                      <w:pPr>
                        <w:jc w:val="center"/>
                      </w:pPr>
                      <w:r>
                        <w:t>Приём и регистрация заявления, представленного заявителем в отделе делопроизводства администрации города Кузнецка</w:t>
                      </w:r>
                    </w:p>
                    <w:p w:rsidR="00EA2BC4" w:rsidRDefault="00EA2BC4" w:rsidP="00EA2BC4">
                      <w:pPr>
                        <w:jc w:val="center"/>
                      </w:pPr>
                    </w:p>
                  </w:txbxContent>
                </v:textbox>
              </v:shape>
            </w:pict>
          </mc:Fallback>
        </mc:AlternateContent>
      </w:r>
    </w:p>
    <w:p w:rsidR="00EA2BC4" w:rsidRDefault="00EA2BC4" w:rsidP="00EA2BC4">
      <w:pPr>
        <w:widowControl w:val="0"/>
        <w:autoSpaceDE w:val="0"/>
        <w:autoSpaceDN w:val="0"/>
        <w:adjustRightInd w:val="0"/>
        <w:jc w:val="both"/>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-346710</wp:posOffset>
                </wp:positionH>
                <wp:positionV relativeFrom="paragraph">
                  <wp:posOffset>45720</wp:posOffset>
                </wp:positionV>
                <wp:extent cx="1266825" cy="508635"/>
                <wp:effectExtent l="9525" t="5080" r="9525" b="1016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08635"/>
                        </a:xfrm>
                        <a:prstGeom prst="rect">
                          <a:avLst/>
                        </a:prstGeom>
                        <a:solidFill>
                          <a:srgbClr val="FFFFFF"/>
                        </a:solidFill>
                        <a:ln w="6350">
                          <a:solidFill>
                            <a:srgbClr val="000000"/>
                          </a:solidFill>
                          <a:miter lim="800000"/>
                          <a:headEnd/>
                          <a:tailEnd/>
                        </a:ln>
                      </wps:spPr>
                      <wps:txbx>
                        <w:txbxContent>
                          <w:p w:rsidR="00EA2BC4" w:rsidRPr="00125712" w:rsidRDefault="00EA2BC4" w:rsidP="00EA2BC4">
                            <w:pPr>
                              <w:jc w:val="center"/>
                              <w:rPr>
                                <w:i/>
                              </w:rPr>
                            </w:pPr>
                            <w:r w:rsidRPr="00125712">
                              <w:rPr>
                                <w:i/>
                              </w:rPr>
                              <w:t>Документы, подготовленные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27.3pt;margin-top:3.6pt;width:99.7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" strokeweight=".5pt">
                <v:textbox>
                  <w:txbxContent>
                    <w:p w:rsidR="00EA2BC4" w:rsidRPr="00125712" w:rsidRDefault="00EA2BC4" w:rsidP="00EA2BC4">
                      <w:pPr>
                        <w:jc w:val="center"/>
                        <w:rPr>
                          <w:i/>
                        </w:rPr>
                      </w:pPr>
                      <w:r w:rsidRPr="00125712">
                        <w:rPr>
                          <w:i/>
                        </w:rPr>
                        <w:t>Документы, подготовленные заявителем</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5408" behindDoc="0" locked="0" layoutInCell="1" allowOverlap="1">
                <wp:simplePos x="0" y="0"/>
                <wp:positionH relativeFrom="column">
                  <wp:posOffset>3051810</wp:posOffset>
                </wp:positionH>
                <wp:positionV relativeFrom="paragraph">
                  <wp:posOffset>91440</wp:posOffset>
                </wp:positionV>
                <wp:extent cx="0" cy="234315"/>
                <wp:effectExtent l="55245" t="8255" r="59055" b="146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7.2pt" to="2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1262380</wp:posOffset>
                </wp:positionH>
                <wp:positionV relativeFrom="paragraph">
                  <wp:posOffset>38100</wp:posOffset>
                </wp:positionV>
                <wp:extent cx="3585845" cy="621665"/>
                <wp:effectExtent l="8890" t="13970" r="5715" b="1206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621665"/>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EA2BC4" w:rsidRDefault="00EA2BC4" w:rsidP="00EA2BC4">
                            <w:pPr>
                              <w:jc w:val="center"/>
                            </w:pPr>
                          </w:p>
                          <w:p w:rsidR="00EA2BC4" w:rsidRDefault="00EA2BC4"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28" type="#_x0000_t202" style="position:absolute;margin-left:99.4pt;margin-top:3pt;width:282.35pt;height:4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" strokeweight=".5pt">
                <v:textbox>
                  <w:txbxContent>
                    <w:p w:rsidR="00EA2BC4" w:rsidRDefault="00EA2BC4"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EA2BC4" w:rsidRDefault="00EA2BC4" w:rsidP="00EA2BC4">
                      <w:pPr>
                        <w:jc w:val="center"/>
                      </w:pPr>
                    </w:p>
                    <w:p w:rsidR="00EA2BC4" w:rsidRDefault="00EA2BC4" w:rsidP="00EA2BC4">
                      <w:pPr>
                        <w:jc w:val="center"/>
                      </w:pP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2576" behindDoc="0" locked="0" layoutInCell="1" allowOverlap="1">
                <wp:simplePos x="0" y="0"/>
                <wp:positionH relativeFrom="column">
                  <wp:posOffset>3069590</wp:posOffset>
                </wp:positionH>
                <wp:positionV relativeFrom="paragraph">
                  <wp:posOffset>99695</wp:posOffset>
                </wp:positionV>
                <wp:extent cx="6350" cy="531495"/>
                <wp:effectExtent l="53975" t="13335" r="53975" b="1714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7.85pt" to="242.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4613910</wp:posOffset>
                </wp:positionH>
                <wp:positionV relativeFrom="paragraph">
                  <wp:posOffset>101600</wp:posOffset>
                </wp:positionV>
                <wp:extent cx="635" cy="2201545"/>
                <wp:effectExtent l="55245" t="5715" r="58420" b="215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8pt" to="363.3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QrbAIAAIg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">
                <v:stroke endarrow="block"/>
              </v:line>
            </w:pict>
          </mc:Fallback>
        </mc:AlternateContent>
      </w:r>
    </w:p>
    <w:p w:rsidR="00EA2BC4" w:rsidRDefault="00EA2BC4" w:rsidP="00EA2BC4">
      <w:pPr>
        <w:pStyle w:val="ConsPlusNonformat"/>
      </w:pPr>
      <w:r>
        <w:rPr>
          <w:noProof/>
        </w:rPr>
        <mc:AlternateContent>
          <mc:Choice Requires="wps">
            <w:drawing>
              <wp:anchor distT="0" distB="0" distL="114300" distR="114300" simplePos="0" relativeHeight="251667456" behindDoc="0" locked="0" layoutInCell="1" allowOverlap="1">
                <wp:simplePos x="0" y="0"/>
                <wp:positionH relativeFrom="column">
                  <wp:posOffset>4791075</wp:posOffset>
                </wp:positionH>
                <wp:positionV relativeFrom="paragraph">
                  <wp:posOffset>93980</wp:posOffset>
                </wp:positionV>
                <wp:extent cx="1305560" cy="529590"/>
                <wp:effectExtent l="13335" t="8255" r="5080" b="508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529590"/>
                        </a:xfrm>
                        <a:prstGeom prst="rect">
                          <a:avLst/>
                        </a:prstGeom>
                        <a:solidFill>
                          <a:srgbClr val="FFFFFF"/>
                        </a:solidFill>
                        <a:ln w="6350">
                          <a:solidFill>
                            <a:srgbClr val="000000"/>
                          </a:solidFill>
                          <a:miter lim="800000"/>
                          <a:headEnd/>
                          <a:tailEnd/>
                        </a:ln>
                      </wps:spPr>
                      <wps:txbx>
                        <w:txbxContent>
                          <w:p w:rsidR="00EA2BC4" w:rsidRPr="00125712" w:rsidRDefault="00EA2BC4" w:rsidP="00EA2BC4">
                            <w:pPr>
                              <w:jc w:val="center"/>
                              <w:rPr>
                                <w:i/>
                              </w:rPr>
                            </w:pPr>
                            <w:r w:rsidRPr="00125712">
                              <w:rPr>
                                <w:i/>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29" type="#_x0000_t202" style="position:absolute;margin-left:377.25pt;margin-top:7.4pt;width:102.8pt;height: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" strokeweight=".5pt">
                <v:textbox>
                  <w:txbxContent>
                    <w:p w:rsidR="00EA2BC4" w:rsidRPr="00125712" w:rsidRDefault="00EA2BC4" w:rsidP="00EA2BC4">
                      <w:pPr>
                        <w:jc w:val="center"/>
                        <w:rPr>
                          <w:i/>
                        </w:rPr>
                      </w:pPr>
                      <w:r w:rsidRPr="00125712">
                        <w:rPr>
                          <w:i/>
                        </w:rPr>
                        <w:t>Представлены все необходимые документы</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-484505</wp:posOffset>
                </wp:positionH>
                <wp:positionV relativeFrom="paragraph">
                  <wp:posOffset>64770</wp:posOffset>
                </wp:positionV>
                <wp:extent cx="1678940" cy="449580"/>
                <wp:effectExtent l="5080" t="7620" r="11430" b="952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449580"/>
                        </a:xfrm>
                        <a:prstGeom prst="rect">
                          <a:avLst/>
                        </a:prstGeom>
                        <a:solidFill>
                          <a:srgbClr val="FFFFFF"/>
                        </a:solidFill>
                        <a:ln w="6350">
                          <a:solidFill>
                            <a:srgbClr val="000000"/>
                          </a:solidFill>
                          <a:miter lim="800000"/>
                          <a:headEnd/>
                          <a:tailEnd/>
                        </a:ln>
                      </wps:spPr>
                      <wps:txbx>
                        <w:txbxContent>
                          <w:p w:rsidR="00EA2BC4" w:rsidRDefault="00EA2BC4" w:rsidP="00EA2BC4">
                            <w:pPr>
                              <w:jc w:val="center"/>
                              <w:rPr>
                                <w:i/>
                              </w:rPr>
                            </w:pPr>
                            <w:proofErr w:type="gramStart"/>
                            <w:r w:rsidRPr="00125712">
                              <w:rPr>
                                <w:i/>
                              </w:rPr>
                              <w:t>П</w:t>
                            </w:r>
                            <w:r>
                              <w:rPr>
                                <w:i/>
                              </w:rPr>
                              <w:t>редставлены</w:t>
                            </w:r>
                            <w:proofErr w:type="gramEnd"/>
                            <w:r>
                              <w:rPr>
                                <w:i/>
                              </w:rPr>
                              <w:t xml:space="preserve"> только</w:t>
                            </w:r>
                          </w:p>
                          <w:p w:rsidR="00EA2BC4" w:rsidRPr="00125712" w:rsidRDefault="00EA2BC4" w:rsidP="00EA2BC4">
                            <w:pPr>
                              <w:jc w:val="center"/>
                              <w:rPr>
                                <w:i/>
                              </w:rPr>
                            </w:pPr>
                            <w:r w:rsidRPr="00125712">
                              <w:rPr>
                                <w:i/>
                              </w:rPr>
                              <w:t>обязательные документы</w:t>
                            </w:r>
                          </w:p>
                          <w:p w:rsidR="00EA2BC4" w:rsidRPr="00125712" w:rsidRDefault="00EA2BC4" w:rsidP="00EA2BC4">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0" type="#_x0000_t202" style="position:absolute;margin-left:-38.15pt;margin-top:5.1pt;width:132.2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" strokeweight=".5pt">
                <v:textbox>
                  <w:txbxContent>
                    <w:p w:rsidR="00EA2BC4" w:rsidRDefault="00EA2BC4" w:rsidP="00EA2BC4">
                      <w:pPr>
                        <w:jc w:val="center"/>
                        <w:rPr>
                          <w:i/>
                        </w:rPr>
                      </w:pPr>
                      <w:proofErr w:type="gramStart"/>
                      <w:r w:rsidRPr="00125712">
                        <w:rPr>
                          <w:i/>
                        </w:rPr>
                        <w:t>П</w:t>
                      </w:r>
                      <w:r>
                        <w:rPr>
                          <w:i/>
                        </w:rPr>
                        <w:t>редставлены</w:t>
                      </w:r>
                      <w:proofErr w:type="gramEnd"/>
                      <w:r>
                        <w:rPr>
                          <w:i/>
                        </w:rPr>
                        <w:t xml:space="preserve"> только</w:t>
                      </w:r>
                    </w:p>
                    <w:p w:rsidR="00EA2BC4" w:rsidRPr="00125712" w:rsidRDefault="00EA2BC4" w:rsidP="00EA2BC4">
                      <w:pPr>
                        <w:jc w:val="center"/>
                        <w:rPr>
                          <w:i/>
                        </w:rPr>
                      </w:pPr>
                      <w:r w:rsidRPr="00125712">
                        <w:rPr>
                          <w:i/>
                        </w:rPr>
                        <w:t>обязательные документы</w:t>
                      </w:r>
                    </w:p>
                    <w:p w:rsidR="00EA2BC4" w:rsidRPr="00125712" w:rsidRDefault="00EA2BC4" w:rsidP="00EA2BC4">
                      <w:pPr>
                        <w:jc w:val="center"/>
                        <w:rPr>
                          <w:i/>
                        </w:rPr>
                      </w:pP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1552" behindDoc="0" locked="0" layoutInCell="1" allowOverlap="1">
                <wp:simplePos x="0" y="0"/>
                <wp:positionH relativeFrom="column">
                  <wp:posOffset>1313180</wp:posOffset>
                </wp:positionH>
                <wp:positionV relativeFrom="paragraph">
                  <wp:posOffset>114300</wp:posOffset>
                </wp:positionV>
                <wp:extent cx="3157855" cy="297180"/>
                <wp:effectExtent l="12065" t="12700" r="11430" b="1397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97180"/>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t>Н</w:t>
                            </w:r>
                            <w:r w:rsidRPr="007B1917">
                              <w:t>аправление</w:t>
                            </w:r>
                            <w:r>
                              <w:t xml:space="preserve"> </w:t>
                            </w:r>
                            <w:r w:rsidRPr="007B1917">
                              <w:t>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margin-left:103.4pt;margin-top:9pt;width:248.6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" strokeweight=".5pt">
                <v:textbox>
                  <w:txbxContent>
                    <w:p w:rsidR="00EA2BC4" w:rsidRDefault="00EA2BC4" w:rsidP="00EA2BC4">
                      <w:pPr>
                        <w:jc w:val="center"/>
                      </w:pPr>
                      <w:r>
                        <w:t>Н</w:t>
                      </w:r>
                      <w:r w:rsidRPr="007B1917">
                        <w:t>аправление</w:t>
                      </w:r>
                      <w:r>
                        <w:t xml:space="preserve"> </w:t>
                      </w:r>
                      <w:r w:rsidRPr="007B1917">
                        <w:t>межведомственных запросов</w:t>
                      </w:r>
                      <w:r>
                        <w:t xml:space="preserve"> </w:t>
                      </w:r>
                    </w:p>
                  </w:txbxContent>
                </v:textbox>
              </v:shap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1445260</wp:posOffset>
                </wp:positionH>
                <wp:positionV relativeFrom="paragraph">
                  <wp:posOffset>47625</wp:posOffset>
                </wp:positionV>
                <wp:extent cx="0" cy="457200"/>
                <wp:effectExtent l="58420" t="13970" r="55880" b="1460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75pt" to="113.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z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">
                <v:stroke endarrow="block"/>
              </v:lin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77696" behindDoc="0" locked="0" layoutInCell="1" allowOverlap="1">
                <wp:simplePos x="0" y="0"/>
                <wp:positionH relativeFrom="column">
                  <wp:posOffset>3425825</wp:posOffset>
                </wp:positionH>
                <wp:positionV relativeFrom="paragraph">
                  <wp:posOffset>130810</wp:posOffset>
                </wp:positionV>
                <wp:extent cx="0" cy="222885"/>
                <wp:effectExtent l="57785" t="12065" r="56515" b="222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0.3pt" to="269.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102235</wp:posOffset>
                </wp:positionV>
                <wp:extent cx="2482215" cy="735965"/>
                <wp:effectExtent l="11430" t="13970" r="11430" b="120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735965"/>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t>Наличие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2" type="#_x0000_t202" style="position:absolute;margin-left:156.6pt;margin-top:8.05pt;width:195.45pt;height:5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" strokeweight=".5pt">
                <v:textbox>
                  <w:txbxContent>
                    <w:p w:rsidR="00EA2BC4" w:rsidRDefault="00EA2BC4" w:rsidP="00EA2BC4">
                      <w:pPr>
                        <w:jc w:val="center"/>
                      </w:pPr>
                      <w:r>
                        <w:t>Наличие документов и/или информации, необходимых для муниципальной услуги</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-614680</wp:posOffset>
                </wp:positionH>
                <wp:positionV relativeFrom="paragraph">
                  <wp:posOffset>94615</wp:posOffset>
                </wp:positionV>
                <wp:extent cx="2443480" cy="773430"/>
                <wp:effectExtent l="8255" t="6350" r="5715" b="1079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773430"/>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t>Отсутствие необходимых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3" type="#_x0000_t202" style="position:absolute;margin-left:-48.4pt;margin-top:7.45pt;width:192.4pt;height:6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" strokeweight=".5pt">
                <v:textbox>
                  <w:txbxContent>
                    <w:p w:rsidR="00EA2BC4" w:rsidRDefault="00EA2BC4" w:rsidP="00EA2BC4">
                      <w:pPr>
                        <w:jc w:val="center"/>
                      </w:pPr>
                      <w:r>
                        <w:t>Отсутствие необходимых документов и/или информации, необходимых для муниципальной услуги</w:t>
                      </w: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137795</wp:posOffset>
                </wp:positionV>
                <wp:extent cx="0" cy="597535"/>
                <wp:effectExtent l="60960" t="5080" r="53340" b="165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85pt" to="270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84864" behindDoc="0" locked="0" layoutInCell="1" allowOverlap="1">
                <wp:simplePos x="0" y="0"/>
                <wp:positionH relativeFrom="column">
                  <wp:posOffset>481965</wp:posOffset>
                </wp:positionH>
                <wp:positionV relativeFrom="paragraph">
                  <wp:posOffset>8255</wp:posOffset>
                </wp:positionV>
                <wp:extent cx="0" cy="353060"/>
                <wp:effectExtent l="57150" t="12065" r="57150" b="158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65pt" to="37.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78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">
                <v:stroke endarrow="block"/>
              </v:line>
            </w:pict>
          </mc:Fallback>
        </mc:AlternateContent>
      </w:r>
    </w:p>
    <w:p w:rsidR="00EA2BC4" w:rsidRDefault="00EA2BC4" w:rsidP="00EA2BC4">
      <w:pPr>
        <w:pStyle w:val="ConsPlusNonformat"/>
      </w:pPr>
    </w:p>
    <w:p w:rsidR="00EA2BC4" w:rsidRDefault="00EA2BC4" w:rsidP="00EA2BC4">
      <w:pPr>
        <w:pStyle w:val="ConsPlusNonformat"/>
        <w:ind w:left="840" w:hanging="840"/>
      </w:pPr>
      <w:r>
        <w:rPr>
          <w:noProof/>
        </w:rPr>
        <mc:AlternateContent>
          <mc:Choice Requires="wps">
            <w:drawing>
              <wp:anchor distT="0" distB="0" distL="114300" distR="114300" simplePos="0" relativeHeight="251685888" behindDoc="0" locked="0" layoutInCell="1" allowOverlap="1">
                <wp:simplePos x="0" y="0"/>
                <wp:positionH relativeFrom="column">
                  <wp:posOffset>-414020</wp:posOffset>
                </wp:positionH>
                <wp:positionV relativeFrom="paragraph">
                  <wp:posOffset>78105</wp:posOffset>
                </wp:positionV>
                <wp:extent cx="2055495" cy="658495"/>
                <wp:effectExtent l="8890" t="7620" r="12065"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658495"/>
                        </a:xfrm>
                        <a:prstGeom prst="rect">
                          <a:avLst/>
                        </a:prstGeom>
                        <a:solidFill>
                          <a:srgbClr val="FFFFFF"/>
                        </a:solidFill>
                        <a:ln w="9525">
                          <a:solidFill>
                            <a:srgbClr val="000000"/>
                          </a:solidFill>
                          <a:miter lim="800000"/>
                          <a:headEnd/>
                          <a:tailEnd/>
                        </a:ln>
                      </wps:spPr>
                      <wps:txbx>
                        <w:txbxContent>
                          <w:p w:rsidR="00EA2BC4" w:rsidRPr="0009761C" w:rsidRDefault="00EA2BC4" w:rsidP="00EA2BC4">
                            <w:pPr>
                              <w:jc w:val="center"/>
                            </w:pPr>
                            <w:r>
                              <w:t xml:space="preserve">Уведомление </w:t>
                            </w:r>
                            <w:r w:rsidRPr="0009761C">
                              <w:t>о возврате заявителю заявления</w:t>
                            </w:r>
                            <w:r>
                              <w:t xml:space="preserve"> при отсутствии документов</w:t>
                            </w:r>
                          </w:p>
                          <w:p w:rsidR="00EA2BC4" w:rsidRDefault="00EA2BC4" w:rsidP="00EA2BC4"/>
                          <w:p w:rsidR="00EA2BC4" w:rsidRDefault="00EA2BC4" w:rsidP="00EA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32.6pt;margin-top:6.15pt;width:161.85pt;height:5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vfOQIAAFkEAAAOAAAAZHJzL2Uyb0RvYy54bWysVF1u2zAMfh+wOwh6X5xkcZ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">
                <v:textbox>
                  <w:txbxContent>
                    <w:p w:rsidR="00EA2BC4" w:rsidRPr="0009761C" w:rsidRDefault="00EA2BC4" w:rsidP="00EA2BC4">
                      <w:pPr>
                        <w:jc w:val="center"/>
                      </w:pPr>
                      <w:r>
                        <w:t xml:space="preserve">Уведомление </w:t>
                      </w:r>
                      <w:r w:rsidRPr="0009761C">
                        <w:t>о возврате заявителю заявления</w:t>
                      </w:r>
                      <w:r>
                        <w:t xml:space="preserve"> при отсутствии документов</w:t>
                      </w:r>
                    </w:p>
                    <w:p w:rsidR="00EA2BC4" w:rsidRDefault="00EA2BC4" w:rsidP="00EA2BC4"/>
                    <w:p w:rsidR="00EA2BC4" w:rsidRDefault="00EA2BC4" w:rsidP="00EA2BC4"/>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1910715</wp:posOffset>
                </wp:positionH>
                <wp:positionV relativeFrom="paragraph">
                  <wp:posOffset>59690</wp:posOffset>
                </wp:positionV>
                <wp:extent cx="2802890" cy="658495"/>
                <wp:effectExtent l="9525" t="8255" r="698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658495"/>
                        </a:xfrm>
                        <a:prstGeom prst="rect">
                          <a:avLst/>
                        </a:prstGeom>
                        <a:solidFill>
                          <a:srgbClr val="FFFFFF"/>
                        </a:solidFill>
                        <a:ln w="6350">
                          <a:solidFill>
                            <a:srgbClr val="000000"/>
                          </a:solidFill>
                          <a:miter lim="800000"/>
                          <a:headEnd/>
                          <a:tailEnd/>
                        </a:ln>
                      </wps:spPr>
                      <wps:txbx>
                        <w:txbxContent>
                          <w:p w:rsidR="00EA2BC4" w:rsidRDefault="00EA2BC4" w:rsidP="00EA2BC4">
                            <w:pPr>
                              <w:jc w:val="center"/>
                            </w:pPr>
                            <w:r w:rsidRPr="00B84B6A">
                              <w:t xml:space="preserve">Подготовка проекта постановления </w:t>
                            </w:r>
                          </w:p>
                          <w:p w:rsidR="00EA2BC4" w:rsidRPr="00B84B6A" w:rsidRDefault="00EA2BC4"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150.45pt;margin-top:4.7pt;width:220.7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mOgIAAFk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" strokeweight=".5pt">
                <v:textbox>
                  <w:txbxContent>
                    <w:p w:rsidR="00EA2BC4" w:rsidRDefault="00EA2BC4" w:rsidP="00EA2BC4">
                      <w:pPr>
                        <w:jc w:val="center"/>
                      </w:pPr>
                      <w:r w:rsidRPr="00B84B6A">
                        <w:t xml:space="preserve">Подготовка проекта постановления </w:t>
                      </w:r>
                    </w:p>
                    <w:p w:rsidR="00EA2BC4" w:rsidRPr="00B84B6A" w:rsidRDefault="00EA2BC4"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1792" behindDoc="0" locked="0" layoutInCell="1" allowOverlap="1">
                <wp:simplePos x="0" y="0"/>
                <wp:positionH relativeFrom="column">
                  <wp:posOffset>509905</wp:posOffset>
                </wp:positionH>
                <wp:positionV relativeFrom="paragraph">
                  <wp:posOffset>26035</wp:posOffset>
                </wp:positionV>
                <wp:extent cx="1075055" cy="2473325"/>
                <wp:effectExtent l="8890" t="8255" r="59055" b="330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247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2.05pt" to="124.8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3361055</wp:posOffset>
                </wp:positionH>
                <wp:positionV relativeFrom="paragraph">
                  <wp:posOffset>45720</wp:posOffset>
                </wp:positionV>
                <wp:extent cx="0" cy="353060"/>
                <wp:effectExtent l="59690" t="8890" r="5461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3.6pt" to="264.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935" distR="114935" simplePos="0" relativeHeight="251680768" behindDoc="0" locked="0" layoutInCell="1" allowOverlap="1">
                <wp:simplePos x="0" y="0"/>
                <wp:positionH relativeFrom="column">
                  <wp:posOffset>1886585</wp:posOffset>
                </wp:positionH>
                <wp:positionV relativeFrom="paragraph">
                  <wp:posOffset>135255</wp:posOffset>
                </wp:positionV>
                <wp:extent cx="2802255" cy="556895"/>
                <wp:effectExtent l="13970" t="5080" r="1270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556895"/>
                        </a:xfrm>
                        <a:prstGeom prst="rect">
                          <a:avLst/>
                        </a:prstGeom>
                        <a:solidFill>
                          <a:srgbClr val="FFFFFF">
                            <a:alpha val="0"/>
                          </a:srgbClr>
                        </a:solidFill>
                        <a:ln w="6350">
                          <a:solidFill>
                            <a:srgbClr val="000000"/>
                          </a:solidFill>
                          <a:miter lim="800000"/>
                          <a:headEnd/>
                          <a:tailEnd/>
                        </a:ln>
                      </wps:spPr>
                      <wps:txbx>
                        <w:txbxContent>
                          <w:p w:rsidR="00EA2BC4" w:rsidRDefault="00EA2BC4" w:rsidP="00EA2BC4">
                            <w:pPr>
                              <w:jc w:val="center"/>
                            </w:pPr>
                          </w:p>
                          <w:p w:rsidR="00EA2BC4" w:rsidRDefault="00EA2BC4" w:rsidP="00EA2BC4">
                            <w:pPr>
                              <w:jc w:val="center"/>
                            </w:pPr>
                            <w:r w:rsidRPr="00B84B6A">
                              <w:t xml:space="preserve">Согласование результата </w:t>
                            </w:r>
                          </w:p>
                          <w:p w:rsidR="00EA2BC4" w:rsidRPr="00B84B6A" w:rsidRDefault="00EA2BC4" w:rsidP="00EA2BC4">
                            <w:pPr>
                              <w:jc w:val="center"/>
                            </w:pPr>
                            <w:r w:rsidRPr="00B84B6A">
                              <w:t>оказания муниципальной услуги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48.55pt;margin-top:10.65pt;width:220.65pt;height:43.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" strokeweight=".5pt">
                <v:fill opacity="0"/>
                <v:textbox inset=".25pt,.25pt,.25pt,.25pt">
                  <w:txbxContent>
                    <w:p w:rsidR="00EA2BC4" w:rsidRDefault="00EA2BC4" w:rsidP="00EA2BC4">
                      <w:pPr>
                        <w:jc w:val="center"/>
                      </w:pPr>
                    </w:p>
                    <w:p w:rsidR="00EA2BC4" w:rsidRDefault="00EA2BC4" w:rsidP="00EA2BC4">
                      <w:pPr>
                        <w:jc w:val="center"/>
                      </w:pPr>
                      <w:r w:rsidRPr="00B84B6A">
                        <w:t xml:space="preserve">Согласование результата </w:t>
                      </w:r>
                    </w:p>
                    <w:p w:rsidR="00EA2BC4" w:rsidRPr="00B84B6A" w:rsidRDefault="00EA2BC4" w:rsidP="00EA2BC4">
                      <w:pPr>
                        <w:jc w:val="center"/>
                      </w:pPr>
                      <w:r w:rsidRPr="00B84B6A">
                        <w:t>оказания муниципальной услуги</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6912" behindDoc="0" locked="0" layoutInCell="1" allowOverlap="1">
                <wp:simplePos x="0" y="0"/>
                <wp:positionH relativeFrom="column">
                  <wp:posOffset>2416175</wp:posOffset>
                </wp:positionH>
                <wp:positionV relativeFrom="paragraph">
                  <wp:posOffset>17145</wp:posOffset>
                </wp:positionV>
                <wp:extent cx="0" cy="353060"/>
                <wp:effectExtent l="57785" t="6350" r="56515"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35pt" to="190.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Gb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4093210</wp:posOffset>
                </wp:positionH>
                <wp:positionV relativeFrom="paragraph">
                  <wp:posOffset>18415</wp:posOffset>
                </wp:positionV>
                <wp:extent cx="0" cy="353060"/>
                <wp:effectExtent l="58420" t="7620" r="5588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45pt" to="32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8720" behindDoc="0" locked="0" layoutInCell="1" allowOverlap="1">
                <wp:simplePos x="0" y="0"/>
                <wp:positionH relativeFrom="column">
                  <wp:posOffset>1581785</wp:posOffset>
                </wp:positionH>
                <wp:positionV relativeFrom="paragraph">
                  <wp:posOffset>123190</wp:posOffset>
                </wp:positionV>
                <wp:extent cx="1532255" cy="673100"/>
                <wp:effectExtent l="13970" t="10160" r="6350"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673100"/>
                        </a:xfrm>
                        <a:prstGeom prst="rect">
                          <a:avLst/>
                        </a:prstGeom>
                        <a:solidFill>
                          <a:srgbClr val="FFFFFF"/>
                        </a:solidFill>
                        <a:ln w="6350">
                          <a:solidFill>
                            <a:srgbClr val="000000"/>
                          </a:solidFill>
                          <a:miter lim="800000"/>
                          <a:headEnd/>
                          <a:tailEnd/>
                        </a:ln>
                      </wps:spPr>
                      <wps:txbx>
                        <w:txbxContent>
                          <w:p w:rsidR="00EA2BC4" w:rsidRPr="007B1917" w:rsidRDefault="00EA2BC4" w:rsidP="00EA2BC4">
                            <w:pPr>
                              <w:jc w:val="center"/>
                            </w:pPr>
                            <w:r>
                              <w:t xml:space="preserve">Принятие постановления об отказе в предоставлении </w:t>
                            </w:r>
                            <w:r>
                              <w:rPr>
                                <w:bCs/>
                              </w:rPr>
                              <w:t xml:space="preserve">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7" type="#_x0000_t202" style="position:absolute;margin-left:124.55pt;margin-top:9.7pt;width:120.65pt;height: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" strokeweight=".5pt">
                <v:textbox>
                  <w:txbxContent>
                    <w:p w:rsidR="00EA2BC4" w:rsidRPr="007B1917" w:rsidRDefault="00EA2BC4" w:rsidP="00EA2BC4">
                      <w:pPr>
                        <w:jc w:val="center"/>
                      </w:pPr>
                      <w:r>
                        <w:t xml:space="preserve">Принятие постановления об отказе в предоставлении </w:t>
                      </w:r>
                      <w:r>
                        <w:rPr>
                          <w:bCs/>
                        </w:rPr>
                        <w:t xml:space="preserve">земельного участка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3314065</wp:posOffset>
                </wp:positionH>
                <wp:positionV relativeFrom="paragraph">
                  <wp:posOffset>130175</wp:posOffset>
                </wp:positionV>
                <wp:extent cx="1597660" cy="673100"/>
                <wp:effectExtent l="12700" t="7620" r="889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673100"/>
                        </a:xfrm>
                        <a:prstGeom prst="rect">
                          <a:avLst/>
                        </a:prstGeom>
                        <a:solidFill>
                          <a:srgbClr val="FFFFFF"/>
                        </a:solidFill>
                        <a:ln w="6350">
                          <a:solidFill>
                            <a:srgbClr val="000000"/>
                          </a:solidFill>
                          <a:miter lim="800000"/>
                          <a:headEnd/>
                          <a:tailEnd/>
                        </a:ln>
                      </wps:spPr>
                      <wps:txbx>
                        <w:txbxContent>
                          <w:p w:rsidR="00EA2BC4" w:rsidRPr="007B1917" w:rsidRDefault="00EA2BC4" w:rsidP="00EA2BC4">
                            <w:pPr>
                              <w:jc w:val="center"/>
                            </w:pPr>
                            <w:r>
                              <w:t xml:space="preserve">Принятие постановления о </w:t>
                            </w:r>
                            <w:r>
                              <w:rPr>
                                <w:bCs/>
                              </w:rPr>
                              <w:t xml:space="preserve">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margin-left:260.95pt;margin-top:10.25pt;width:125.8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" strokeweight=".5pt">
                <v:textbox>
                  <w:txbxContent>
                    <w:p w:rsidR="00EA2BC4" w:rsidRPr="007B1917" w:rsidRDefault="00EA2BC4" w:rsidP="00EA2BC4">
                      <w:pPr>
                        <w:jc w:val="center"/>
                      </w:pPr>
                      <w:r>
                        <w:t xml:space="preserve">Принятие постановления о </w:t>
                      </w:r>
                      <w:r>
                        <w:rPr>
                          <w:bCs/>
                        </w:rPr>
                        <w:t xml:space="preserve">предоставлении земельного участка </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rPr>
          <w:sz w:val="2"/>
          <w:szCs w:val="2"/>
        </w:rPr>
      </w:pPr>
      <w:r>
        <w:t xml:space="preserve">                     </w:t>
      </w:r>
    </w:p>
    <w:p w:rsidR="00EA2BC4" w:rsidRDefault="00EA2BC4" w:rsidP="00EA2BC4">
      <w:pPr>
        <w:tabs>
          <w:tab w:val="left" w:pos="720"/>
        </w:tabs>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2099310</wp:posOffset>
                </wp:positionH>
                <wp:positionV relativeFrom="paragraph">
                  <wp:posOffset>73660</wp:posOffset>
                </wp:positionV>
                <wp:extent cx="7620" cy="403225"/>
                <wp:effectExtent l="45720" t="5080" r="60960" b="203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5.8pt" to="165.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4077335</wp:posOffset>
                </wp:positionH>
                <wp:positionV relativeFrom="paragraph">
                  <wp:posOffset>74295</wp:posOffset>
                </wp:positionV>
                <wp:extent cx="6985" cy="403225"/>
                <wp:effectExtent l="52070" t="5715" r="55245" b="196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5.85pt" to="321.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">
                <v:stroke endarrow="block"/>
              </v:line>
            </w:pict>
          </mc:Fallback>
        </mc:AlternateContent>
      </w: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tbl>
      <w:tblPr>
        <w:tblpPr w:leftFromText="180" w:rightFromText="180" w:vertAnchor="text" w:horzAnchor="page" w:tblpX="409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EA2BC4" w:rsidTr="005F4A7C">
        <w:trPr>
          <w:trHeight w:val="897"/>
        </w:trPr>
        <w:tc>
          <w:tcPr>
            <w:tcW w:w="5637" w:type="dxa"/>
          </w:tcPr>
          <w:p w:rsidR="00EA2BC4" w:rsidRDefault="00EA2BC4" w:rsidP="005F4A7C">
            <w:pPr>
              <w:jc w:val="center"/>
            </w:pPr>
          </w:p>
          <w:p w:rsidR="00EA2BC4" w:rsidRPr="00504389" w:rsidRDefault="00DC3085" w:rsidP="005F4A7C">
            <w:pPr>
              <w:jc w:val="center"/>
            </w:pPr>
            <w:r>
              <w:t>В</w:t>
            </w:r>
            <w:r w:rsidR="00EA2BC4" w:rsidRPr="00504389">
              <w:t>ыдача</w:t>
            </w:r>
            <w:r>
              <w:t xml:space="preserve"> (направление</w:t>
            </w:r>
            <w:r w:rsidR="00EA2BC4" w:rsidRPr="00504389">
              <w:t>) результата оказания муниципальной услуги</w:t>
            </w:r>
            <w:r w:rsidR="00EA2BC4">
              <w:t xml:space="preserve"> заявителю</w:t>
            </w:r>
          </w:p>
          <w:p w:rsidR="00EA2BC4" w:rsidRDefault="00EA2BC4" w:rsidP="005F4A7C">
            <w:pPr>
              <w:jc w:val="center"/>
            </w:pPr>
          </w:p>
        </w:tc>
      </w:tr>
    </w:tbl>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0575FB" w:rsidRDefault="000575FB" w:rsidP="000575FB">
      <w:pPr>
        <w:widowControl w:val="0"/>
        <w:autoSpaceDE w:val="0"/>
        <w:autoSpaceDN w:val="0"/>
        <w:adjustRightInd w:val="0"/>
        <w:jc w:val="both"/>
        <w:rPr>
          <w:color w:val="000000"/>
          <w:sz w:val="26"/>
          <w:szCs w:val="26"/>
        </w:rPr>
      </w:pPr>
    </w:p>
    <w:p w:rsidR="000575FB" w:rsidRPr="00DA6557" w:rsidRDefault="000575FB" w:rsidP="000575FB">
      <w:pPr>
        <w:widowControl w:val="0"/>
        <w:autoSpaceDE w:val="0"/>
        <w:autoSpaceDN w:val="0"/>
        <w:adjustRightInd w:val="0"/>
        <w:jc w:val="both"/>
        <w:rPr>
          <w:color w:val="000000"/>
          <w:sz w:val="26"/>
          <w:szCs w:val="26"/>
        </w:rPr>
      </w:pPr>
      <w:r w:rsidRPr="00DA6557">
        <w:rPr>
          <w:color w:val="000000"/>
          <w:sz w:val="26"/>
          <w:szCs w:val="26"/>
        </w:rPr>
        <w:t xml:space="preserve">Заместитель главы администрации </w:t>
      </w:r>
    </w:p>
    <w:p w:rsidR="008D7721" w:rsidRPr="00BA0949" w:rsidRDefault="000575FB" w:rsidP="0012269A">
      <w:pPr>
        <w:widowControl w:val="0"/>
        <w:autoSpaceDE w:val="0"/>
        <w:autoSpaceDN w:val="0"/>
        <w:adjustRightInd w:val="0"/>
        <w:jc w:val="both"/>
        <w:rPr>
          <w:sz w:val="28"/>
          <w:szCs w:val="28"/>
        </w:rPr>
      </w:pPr>
      <w:r w:rsidRPr="00DA6557">
        <w:rPr>
          <w:color w:val="000000"/>
          <w:sz w:val="26"/>
          <w:szCs w:val="26"/>
        </w:rPr>
        <w:t xml:space="preserve">города Кузнецка   </w:t>
      </w:r>
      <w:r w:rsidRPr="00DA6557">
        <w:rPr>
          <w:color w:val="000000"/>
          <w:sz w:val="26"/>
          <w:szCs w:val="26"/>
        </w:rPr>
        <w:tab/>
      </w:r>
      <w:r w:rsidRPr="00DA6557">
        <w:rPr>
          <w:color w:val="000000"/>
          <w:sz w:val="26"/>
          <w:szCs w:val="26"/>
        </w:rPr>
        <w:tab/>
      </w:r>
      <w:r w:rsidRPr="00DA6557">
        <w:rPr>
          <w:color w:val="000000"/>
          <w:sz w:val="26"/>
          <w:szCs w:val="26"/>
        </w:rPr>
        <w:tab/>
      </w:r>
      <w:r w:rsidRPr="00DA6557">
        <w:rPr>
          <w:color w:val="000000"/>
          <w:sz w:val="26"/>
          <w:szCs w:val="26"/>
        </w:rPr>
        <w:tab/>
        <w:t xml:space="preserve">       </w:t>
      </w:r>
      <w:r w:rsidRPr="00DA6557">
        <w:rPr>
          <w:color w:val="000000"/>
          <w:sz w:val="26"/>
          <w:szCs w:val="26"/>
        </w:rPr>
        <w:tab/>
      </w:r>
      <w:r w:rsidRPr="00DA6557">
        <w:rPr>
          <w:color w:val="000000"/>
          <w:sz w:val="26"/>
          <w:szCs w:val="26"/>
        </w:rPr>
        <w:tab/>
        <w:t xml:space="preserve">       </w:t>
      </w:r>
      <w:r>
        <w:rPr>
          <w:color w:val="000000"/>
          <w:sz w:val="26"/>
          <w:szCs w:val="26"/>
        </w:rPr>
        <w:tab/>
        <w:t xml:space="preserve">    </w:t>
      </w:r>
      <w:proofErr w:type="spellStart"/>
      <w:r>
        <w:rPr>
          <w:color w:val="000000"/>
          <w:sz w:val="26"/>
          <w:szCs w:val="26"/>
        </w:rPr>
        <w:t>Л.Н.Пастушкова</w:t>
      </w:r>
      <w:proofErr w:type="spellEnd"/>
    </w:p>
    <w:sectPr w:rsidR="008D7721" w:rsidRPr="00BA0949" w:rsidSect="000E4C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B"/>
    <w:rsid w:val="0000798C"/>
    <w:rsid w:val="000125B6"/>
    <w:rsid w:val="0001589B"/>
    <w:rsid w:val="000163DE"/>
    <w:rsid w:val="00023BF3"/>
    <w:rsid w:val="00025E68"/>
    <w:rsid w:val="00035461"/>
    <w:rsid w:val="0003598A"/>
    <w:rsid w:val="00036D5F"/>
    <w:rsid w:val="00040437"/>
    <w:rsid w:val="00046F58"/>
    <w:rsid w:val="0005205D"/>
    <w:rsid w:val="00055CC6"/>
    <w:rsid w:val="000575FB"/>
    <w:rsid w:val="00063D67"/>
    <w:rsid w:val="00064C72"/>
    <w:rsid w:val="00066231"/>
    <w:rsid w:val="000728FB"/>
    <w:rsid w:val="0007398A"/>
    <w:rsid w:val="00075276"/>
    <w:rsid w:val="00084A11"/>
    <w:rsid w:val="00092243"/>
    <w:rsid w:val="00094B24"/>
    <w:rsid w:val="000A0414"/>
    <w:rsid w:val="000A6AAA"/>
    <w:rsid w:val="000A76DD"/>
    <w:rsid w:val="000B159F"/>
    <w:rsid w:val="000B2B19"/>
    <w:rsid w:val="000C6101"/>
    <w:rsid w:val="000C6325"/>
    <w:rsid w:val="000D0529"/>
    <w:rsid w:val="000D11AF"/>
    <w:rsid w:val="000D49F7"/>
    <w:rsid w:val="000D6EA7"/>
    <w:rsid w:val="000E2FCC"/>
    <w:rsid w:val="000E4C44"/>
    <w:rsid w:val="000E6C15"/>
    <w:rsid w:val="000F1D2A"/>
    <w:rsid w:val="000F4EAE"/>
    <w:rsid w:val="000F6595"/>
    <w:rsid w:val="00100C1D"/>
    <w:rsid w:val="0011051A"/>
    <w:rsid w:val="00112F2E"/>
    <w:rsid w:val="001168EC"/>
    <w:rsid w:val="0012269A"/>
    <w:rsid w:val="00124F12"/>
    <w:rsid w:val="00125B5A"/>
    <w:rsid w:val="00141580"/>
    <w:rsid w:val="00150A29"/>
    <w:rsid w:val="00150DA5"/>
    <w:rsid w:val="00153AF1"/>
    <w:rsid w:val="00154ECE"/>
    <w:rsid w:val="0015534F"/>
    <w:rsid w:val="00155FC7"/>
    <w:rsid w:val="001605FB"/>
    <w:rsid w:val="00160F75"/>
    <w:rsid w:val="00163B74"/>
    <w:rsid w:val="00170D77"/>
    <w:rsid w:val="001850C2"/>
    <w:rsid w:val="00186CD7"/>
    <w:rsid w:val="00187121"/>
    <w:rsid w:val="001873A3"/>
    <w:rsid w:val="00191D82"/>
    <w:rsid w:val="001924E5"/>
    <w:rsid w:val="001957D3"/>
    <w:rsid w:val="00195FF9"/>
    <w:rsid w:val="00196BE0"/>
    <w:rsid w:val="001A25F8"/>
    <w:rsid w:val="001A4AA1"/>
    <w:rsid w:val="001A65BD"/>
    <w:rsid w:val="001B0699"/>
    <w:rsid w:val="001B4D18"/>
    <w:rsid w:val="001C0C20"/>
    <w:rsid w:val="001C24D3"/>
    <w:rsid w:val="001C6E64"/>
    <w:rsid w:val="001D5889"/>
    <w:rsid w:val="001D73F8"/>
    <w:rsid w:val="001D7C64"/>
    <w:rsid w:val="001E1E54"/>
    <w:rsid w:val="001E353F"/>
    <w:rsid w:val="001F1FFF"/>
    <w:rsid w:val="001F527C"/>
    <w:rsid w:val="001F56FB"/>
    <w:rsid w:val="001F690C"/>
    <w:rsid w:val="001F6F41"/>
    <w:rsid w:val="00204DAF"/>
    <w:rsid w:val="002068FF"/>
    <w:rsid w:val="002149D2"/>
    <w:rsid w:val="002156C6"/>
    <w:rsid w:val="002258A5"/>
    <w:rsid w:val="0023139F"/>
    <w:rsid w:val="00237917"/>
    <w:rsid w:val="00243AF9"/>
    <w:rsid w:val="0024443A"/>
    <w:rsid w:val="002452DD"/>
    <w:rsid w:val="00245AFB"/>
    <w:rsid w:val="00245EE3"/>
    <w:rsid w:val="00256770"/>
    <w:rsid w:val="00260F1F"/>
    <w:rsid w:val="0026150B"/>
    <w:rsid w:val="00262344"/>
    <w:rsid w:val="00264416"/>
    <w:rsid w:val="00271368"/>
    <w:rsid w:val="00272654"/>
    <w:rsid w:val="0027504A"/>
    <w:rsid w:val="00293765"/>
    <w:rsid w:val="00295359"/>
    <w:rsid w:val="002A5A32"/>
    <w:rsid w:val="002A60B4"/>
    <w:rsid w:val="002B074A"/>
    <w:rsid w:val="002C273C"/>
    <w:rsid w:val="002D4E1B"/>
    <w:rsid w:val="002D5498"/>
    <w:rsid w:val="002D77A2"/>
    <w:rsid w:val="002E4F3E"/>
    <w:rsid w:val="002F1749"/>
    <w:rsid w:val="002F2C84"/>
    <w:rsid w:val="002F704F"/>
    <w:rsid w:val="00300F58"/>
    <w:rsid w:val="00301429"/>
    <w:rsid w:val="00306A66"/>
    <w:rsid w:val="00315CEE"/>
    <w:rsid w:val="00316E31"/>
    <w:rsid w:val="0032028D"/>
    <w:rsid w:val="0032348C"/>
    <w:rsid w:val="00324159"/>
    <w:rsid w:val="003376D1"/>
    <w:rsid w:val="00337BD9"/>
    <w:rsid w:val="00343813"/>
    <w:rsid w:val="00353921"/>
    <w:rsid w:val="00362642"/>
    <w:rsid w:val="00370608"/>
    <w:rsid w:val="003750AC"/>
    <w:rsid w:val="00393C03"/>
    <w:rsid w:val="0039408A"/>
    <w:rsid w:val="00394C89"/>
    <w:rsid w:val="00395C63"/>
    <w:rsid w:val="003C1D39"/>
    <w:rsid w:val="003C34A7"/>
    <w:rsid w:val="003C3B1D"/>
    <w:rsid w:val="003C7479"/>
    <w:rsid w:val="003C7D93"/>
    <w:rsid w:val="003D073F"/>
    <w:rsid w:val="003D583C"/>
    <w:rsid w:val="003D75C7"/>
    <w:rsid w:val="003D7FCB"/>
    <w:rsid w:val="003E1E8F"/>
    <w:rsid w:val="003E4F8A"/>
    <w:rsid w:val="003F437F"/>
    <w:rsid w:val="00412A3A"/>
    <w:rsid w:val="00412C08"/>
    <w:rsid w:val="00413884"/>
    <w:rsid w:val="00413EC6"/>
    <w:rsid w:val="00414375"/>
    <w:rsid w:val="00415185"/>
    <w:rsid w:val="00426691"/>
    <w:rsid w:val="00426DE1"/>
    <w:rsid w:val="0043541C"/>
    <w:rsid w:val="00435EB2"/>
    <w:rsid w:val="0044014B"/>
    <w:rsid w:val="00452A73"/>
    <w:rsid w:val="00455A82"/>
    <w:rsid w:val="004658C2"/>
    <w:rsid w:val="00466A37"/>
    <w:rsid w:val="00483C56"/>
    <w:rsid w:val="00485122"/>
    <w:rsid w:val="00485450"/>
    <w:rsid w:val="00492005"/>
    <w:rsid w:val="004938BD"/>
    <w:rsid w:val="0049558D"/>
    <w:rsid w:val="004959BE"/>
    <w:rsid w:val="00497814"/>
    <w:rsid w:val="004A01DE"/>
    <w:rsid w:val="004B4F4B"/>
    <w:rsid w:val="004B6E6A"/>
    <w:rsid w:val="004C36C6"/>
    <w:rsid w:val="004C392E"/>
    <w:rsid w:val="004C5CF8"/>
    <w:rsid w:val="004D14AB"/>
    <w:rsid w:val="004D71AF"/>
    <w:rsid w:val="004E1372"/>
    <w:rsid w:val="004E5708"/>
    <w:rsid w:val="004E703B"/>
    <w:rsid w:val="004E70A6"/>
    <w:rsid w:val="004F41B8"/>
    <w:rsid w:val="004F53BC"/>
    <w:rsid w:val="004F7028"/>
    <w:rsid w:val="00500B3E"/>
    <w:rsid w:val="00502907"/>
    <w:rsid w:val="005041C3"/>
    <w:rsid w:val="00505A27"/>
    <w:rsid w:val="005104A3"/>
    <w:rsid w:val="00515C48"/>
    <w:rsid w:val="00520124"/>
    <w:rsid w:val="00534267"/>
    <w:rsid w:val="00535D15"/>
    <w:rsid w:val="00540739"/>
    <w:rsid w:val="00545488"/>
    <w:rsid w:val="00546B2B"/>
    <w:rsid w:val="00546B8B"/>
    <w:rsid w:val="00547C80"/>
    <w:rsid w:val="005519CE"/>
    <w:rsid w:val="00554B73"/>
    <w:rsid w:val="00562A59"/>
    <w:rsid w:val="00563D7D"/>
    <w:rsid w:val="005642F1"/>
    <w:rsid w:val="00571EA6"/>
    <w:rsid w:val="005764EE"/>
    <w:rsid w:val="005955E2"/>
    <w:rsid w:val="00597079"/>
    <w:rsid w:val="00597FDF"/>
    <w:rsid w:val="005A4650"/>
    <w:rsid w:val="005A7EE0"/>
    <w:rsid w:val="005B5C81"/>
    <w:rsid w:val="005B7D23"/>
    <w:rsid w:val="005C18CF"/>
    <w:rsid w:val="005C282B"/>
    <w:rsid w:val="005D5C52"/>
    <w:rsid w:val="005E29E0"/>
    <w:rsid w:val="005F0B86"/>
    <w:rsid w:val="005F2FD4"/>
    <w:rsid w:val="005F5A76"/>
    <w:rsid w:val="005F6440"/>
    <w:rsid w:val="005F7559"/>
    <w:rsid w:val="0060228C"/>
    <w:rsid w:val="00605CC9"/>
    <w:rsid w:val="006134B7"/>
    <w:rsid w:val="00614D1D"/>
    <w:rsid w:val="0061599D"/>
    <w:rsid w:val="006164A1"/>
    <w:rsid w:val="00622E20"/>
    <w:rsid w:val="0063150A"/>
    <w:rsid w:val="00632865"/>
    <w:rsid w:val="00653C3B"/>
    <w:rsid w:val="00654B3F"/>
    <w:rsid w:val="0065696D"/>
    <w:rsid w:val="00663D00"/>
    <w:rsid w:val="006650DC"/>
    <w:rsid w:val="006804C6"/>
    <w:rsid w:val="00684E63"/>
    <w:rsid w:val="00685962"/>
    <w:rsid w:val="00685FAC"/>
    <w:rsid w:val="00686904"/>
    <w:rsid w:val="006901AB"/>
    <w:rsid w:val="006923B5"/>
    <w:rsid w:val="00692411"/>
    <w:rsid w:val="0069574A"/>
    <w:rsid w:val="00697A85"/>
    <w:rsid w:val="006A2BFA"/>
    <w:rsid w:val="006A325C"/>
    <w:rsid w:val="006A33C6"/>
    <w:rsid w:val="006A5248"/>
    <w:rsid w:val="006B00F8"/>
    <w:rsid w:val="006B3BE2"/>
    <w:rsid w:val="006B4935"/>
    <w:rsid w:val="006B5A29"/>
    <w:rsid w:val="006B7110"/>
    <w:rsid w:val="006C19D2"/>
    <w:rsid w:val="006D14FE"/>
    <w:rsid w:val="006D20D2"/>
    <w:rsid w:val="006D2FCB"/>
    <w:rsid w:val="006D52B7"/>
    <w:rsid w:val="006E3975"/>
    <w:rsid w:val="006E3FF1"/>
    <w:rsid w:val="006E4686"/>
    <w:rsid w:val="006E6E65"/>
    <w:rsid w:val="006F0532"/>
    <w:rsid w:val="006F6937"/>
    <w:rsid w:val="006F7EFD"/>
    <w:rsid w:val="00704329"/>
    <w:rsid w:val="0070521B"/>
    <w:rsid w:val="00711804"/>
    <w:rsid w:val="00713FA5"/>
    <w:rsid w:val="007160C9"/>
    <w:rsid w:val="00717215"/>
    <w:rsid w:val="00725DF3"/>
    <w:rsid w:val="00731D96"/>
    <w:rsid w:val="007330B5"/>
    <w:rsid w:val="007338F7"/>
    <w:rsid w:val="00735DE6"/>
    <w:rsid w:val="007454D5"/>
    <w:rsid w:val="00745F76"/>
    <w:rsid w:val="00753840"/>
    <w:rsid w:val="00754C64"/>
    <w:rsid w:val="007631BB"/>
    <w:rsid w:val="00764095"/>
    <w:rsid w:val="0076495F"/>
    <w:rsid w:val="007675AF"/>
    <w:rsid w:val="007721FB"/>
    <w:rsid w:val="00774903"/>
    <w:rsid w:val="00781EC0"/>
    <w:rsid w:val="0078305E"/>
    <w:rsid w:val="00787843"/>
    <w:rsid w:val="00795260"/>
    <w:rsid w:val="00797802"/>
    <w:rsid w:val="007A18E8"/>
    <w:rsid w:val="007A2E9F"/>
    <w:rsid w:val="007A6C02"/>
    <w:rsid w:val="007B04DC"/>
    <w:rsid w:val="007B1F2A"/>
    <w:rsid w:val="007B2DE5"/>
    <w:rsid w:val="007B4314"/>
    <w:rsid w:val="007B4C86"/>
    <w:rsid w:val="007C15D1"/>
    <w:rsid w:val="007C5F19"/>
    <w:rsid w:val="007D09A3"/>
    <w:rsid w:val="007D1206"/>
    <w:rsid w:val="007D14C5"/>
    <w:rsid w:val="007D18B8"/>
    <w:rsid w:val="007D6A5E"/>
    <w:rsid w:val="007E19EE"/>
    <w:rsid w:val="007E1DDF"/>
    <w:rsid w:val="007E7449"/>
    <w:rsid w:val="007F1B40"/>
    <w:rsid w:val="007F1C81"/>
    <w:rsid w:val="007F47B3"/>
    <w:rsid w:val="007F597D"/>
    <w:rsid w:val="00800C85"/>
    <w:rsid w:val="00802ADD"/>
    <w:rsid w:val="00817731"/>
    <w:rsid w:val="00830696"/>
    <w:rsid w:val="00831D4E"/>
    <w:rsid w:val="008356B8"/>
    <w:rsid w:val="008456EB"/>
    <w:rsid w:val="00845BAC"/>
    <w:rsid w:val="00847E0A"/>
    <w:rsid w:val="00851EF1"/>
    <w:rsid w:val="008543B2"/>
    <w:rsid w:val="00864198"/>
    <w:rsid w:val="00866633"/>
    <w:rsid w:val="00867409"/>
    <w:rsid w:val="00867816"/>
    <w:rsid w:val="00875DD6"/>
    <w:rsid w:val="00876992"/>
    <w:rsid w:val="00881001"/>
    <w:rsid w:val="008836C5"/>
    <w:rsid w:val="0088410E"/>
    <w:rsid w:val="00886948"/>
    <w:rsid w:val="00895294"/>
    <w:rsid w:val="008A1A2D"/>
    <w:rsid w:val="008A2123"/>
    <w:rsid w:val="008A2A6B"/>
    <w:rsid w:val="008A2B2D"/>
    <w:rsid w:val="008A5203"/>
    <w:rsid w:val="008A5D1B"/>
    <w:rsid w:val="008A7F8D"/>
    <w:rsid w:val="008B58A1"/>
    <w:rsid w:val="008B644A"/>
    <w:rsid w:val="008B6F33"/>
    <w:rsid w:val="008B7C3A"/>
    <w:rsid w:val="008C3116"/>
    <w:rsid w:val="008C490D"/>
    <w:rsid w:val="008C4BF0"/>
    <w:rsid w:val="008D7234"/>
    <w:rsid w:val="008D7721"/>
    <w:rsid w:val="008E00BB"/>
    <w:rsid w:val="008E2F3A"/>
    <w:rsid w:val="008E51DB"/>
    <w:rsid w:val="008E66F3"/>
    <w:rsid w:val="008E69A1"/>
    <w:rsid w:val="008F3285"/>
    <w:rsid w:val="008F3AED"/>
    <w:rsid w:val="008F5332"/>
    <w:rsid w:val="008F5ECE"/>
    <w:rsid w:val="008F653D"/>
    <w:rsid w:val="008F6A6C"/>
    <w:rsid w:val="00900EC9"/>
    <w:rsid w:val="00915D08"/>
    <w:rsid w:val="0091737B"/>
    <w:rsid w:val="00920F8B"/>
    <w:rsid w:val="009245DF"/>
    <w:rsid w:val="0093082D"/>
    <w:rsid w:val="00932D70"/>
    <w:rsid w:val="00933323"/>
    <w:rsid w:val="009335E2"/>
    <w:rsid w:val="00942086"/>
    <w:rsid w:val="009442F7"/>
    <w:rsid w:val="00953EDC"/>
    <w:rsid w:val="0095427C"/>
    <w:rsid w:val="00955BB7"/>
    <w:rsid w:val="00957451"/>
    <w:rsid w:val="00973277"/>
    <w:rsid w:val="009739A9"/>
    <w:rsid w:val="009769E6"/>
    <w:rsid w:val="00977AEB"/>
    <w:rsid w:val="00983F0F"/>
    <w:rsid w:val="009937A1"/>
    <w:rsid w:val="009942ED"/>
    <w:rsid w:val="00995E8E"/>
    <w:rsid w:val="00996130"/>
    <w:rsid w:val="009A16CB"/>
    <w:rsid w:val="009A2DB1"/>
    <w:rsid w:val="009A55C7"/>
    <w:rsid w:val="009B13C7"/>
    <w:rsid w:val="009B340C"/>
    <w:rsid w:val="009B343A"/>
    <w:rsid w:val="009B5402"/>
    <w:rsid w:val="009B6503"/>
    <w:rsid w:val="009C019A"/>
    <w:rsid w:val="009C52AD"/>
    <w:rsid w:val="009D154F"/>
    <w:rsid w:val="009E17B8"/>
    <w:rsid w:val="009E3B12"/>
    <w:rsid w:val="009E46B9"/>
    <w:rsid w:val="009E4AD2"/>
    <w:rsid w:val="009E4E3B"/>
    <w:rsid w:val="009E61CA"/>
    <w:rsid w:val="00A01E62"/>
    <w:rsid w:val="00A03B81"/>
    <w:rsid w:val="00A10FAE"/>
    <w:rsid w:val="00A1346D"/>
    <w:rsid w:val="00A1395B"/>
    <w:rsid w:val="00A13A21"/>
    <w:rsid w:val="00A153F8"/>
    <w:rsid w:val="00A175B2"/>
    <w:rsid w:val="00A37D47"/>
    <w:rsid w:val="00A46229"/>
    <w:rsid w:val="00A52DD0"/>
    <w:rsid w:val="00A533C7"/>
    <w:rsid w:val="00A608F1"/>
    <w:rsid w:val="00A711CC"/>
    <w:rsid w:val="00A73B0C"/>
    <w:rsid w:val="00A7645B"/>
    <w:rsid w:val="00A772F2"/>
    <w:rsid w:val="00A80314"/>
    <w:rsid w:val="00A81C4B"/>
    <w:rsid w:val="00A83851"/>
    <w:rsid w:val="00A840FF"/>
    <w:rsid w:val="00A85800"/>
    <w:rsid w:val="00A915CB"/>
    <w:rsid w:val="00A924C2"/>
    <w:rsid w:val="00A967C3"/>
    <w:rsid w:val="00AA1F37"/>
    <w:rsid w:val="00AA2F48"/>
    <w:rsid w:val="00AA63F7"/>
    <w:rsid w:val="00AA6CCB"/>
    <w:rsid w:val="00AA70AA"/>
    <w:rsid w:val="00AB3215"/>
    <w:rsid w:val="00AD1859"/>
    <w:rsid w:val="00AD3159"/>
    <w:rsid w:val="00AD3CDB"/>
    <w:rsid w:val="00AE4FA1"/>
    <w:rsid w:val="00AF5BCD"/>
    <w:rsid w:val="00AF755B"/>
    <w:rsid w:val="00B05D12"/>
    <w:rsid w:val="00B104EB"/>
    <w:rsid w:val="00B13162"/>
    <w:rsid w:val="00B2031C"/>
    <w:rsid w:val="00B2061A"/>
    <w:rsid w:val="00B20723"/>
    <w:rsid w:val="00B2687F"/>
    <w:rsid w:val="00B3516F"/>
    <w:rsid w:val="00B352BD"/>
    <w:rsid w:val="00B35F14"/>
    <w:rsid w:val="00B41B86"/>
    <w:rsid w:val="00B41C89"/>
    <w:rsid w:val="00B41F02"/>
    <w:rsid w:val="00B43D06"/>
    <w:rsid w:val="00B47260"/>
    <w:rsid w:val="00B473EF"/>
    <w:rsid w:val="00B579C1"/>
    <w:rsid w:val="00B57DEF"/>
    <w:rsid w:val="00B62872"/>
    <w:rsid w:val="00B73A93"/>
    <w:rsid w:val="00B767D5"/>
    <w:rsid w:val="00B82E17"/>
    <w:rsid w:val="00B83384"/>
    <w:rsid w:val="00B92110"/>
    <w:rsid w:val="00B960B7"/>
    <w:rsid w:val="00B96126"/>
    <w:rsid w:val="00BA019E"/>
    <w:rsid w:val="00BA0949"/>
    <w:rsid w:val="00BA163E"/>
    <w:rsid w:val="00BA46A7"/>
    <w:rsid w:val="00BA533F"/>
    <w:rsid w:val="00BA71FF"/>
    <w:rsid w:val="00BD08CB"/>
    <w:rsid w:val="00BE05E8"/>
    <w:rsid w:val="00BE2738"/>
    <w:rsid w:val="00BE4AD3"/>
    <w:rsid w:val="00BF415E"/>
    <w:rsid w:val="00C0044B"/>
    <w:rsid w:val="00C0390D"/>
    <w:rsid w:val="00C071AE"/>
    <w:rsid w:val="00C07C27"/>
    <w:rsid w:val="00C17850"/>
    <w:rsid w:val="00C3080F"/>
    <w:rsid w:val="00C37344"/>
    <w:rsid w:val="00C37F5A"/>
    <w:rsid w:val="00C43356"/>
    <w:rsid w:val="00C5269D"/>
    <w:rsid w:val="00C60AA1"/>
    <w:rsid w:val="00C62628"/>
    <w:rsid w:val="00C64DA4"/>
    <w:rsid w:val="00C70262"/>
    <w:rsid w:val="00C729D9"/>
    <w:rsid w:val="00C739F1"/>
    <w:rsid w:val="00C83A1C"/>
    <w:rsid w:val="00C84BB8"/>
    <w:rsid w:val="00C90BF5"/>
    <w:rsid w:val="00CA0FB8"/>
    <w:rsid w:val="00CB1E4E"/>
    <w:rsid w:val="00CB3AA8"/>
    <w:rsid w:val="00CB5C96"/>
    <w:rsid w:val="00CB7558"/>
    <w:rsid w:val="00CB782B"/>
    <w:rsid w:val="00CC4AD0"/>
    <w:rsid w:val="00CC6AC2"/>
    <w:rsid w:val="00CC7553"/>
    <w:rsid w:val="00CE148A"/>
    <w:rsid w:val="00CE14AB"/>
    <w:rsid w:val="00CE290E"/>
    <w:rsid w:val="00CE29C7"/>
    <w:rsid w:val="00CE3228"/>
    <w:rsid w:val="00CE3676"/>
    <w:rsid w:val="00CE5146"/>
    <w:rsid w:val="00CE6934"/>
    <w:rsid w:val="00CF0E84"/>
    <w:rsid w:val="00CF2225"/>
    <w:rsid w:val="00CF3698"/>
    <w:rsid w:val="00CF4F33"/>
    <w:rsid w:val="00CF67C7"/>
    <w:rsid w:val="00CF6B2F"/>
    <w:rsid w:val="00CF7706"/>
    <w:rsid w:val="00D0350D"/>
    <w:rsid w:val="00D056BB"/>
    <w:rsid w:val="00D12536"/>
    <w:rsid w:val="00D166F0"/>
    <w:rsid w:val="00D17DD6"/>
    <w:rsid w:val="00D206F6"/>
    <w:rsid w:val="00D2287F"/>
    <w:rsid w:val="00D24FDC"/>
    <w:rsid w:val="00D27689"/>
    <w:rsid w:val="00D27E81"/>
    <w:rsid w:val="00D3050F"/>
    <w:rsid w:val="00D322F6"/>
    <w:rsid w:val="00D3277A"/>
    <w:rsid w:val="00D36CCA"/>
    <w:rsid w:val="00D456CE"/>
    <w:rsid w:val="00D52454"/>
    <w:rsid w:val="00D5465B"/>
    <w:rsid w:val="00D636AB"/>
    <w:rsid w:val="00D64B1A"/>
    <w:rsid w:val="00D80347"/>
    <w:rsid w:val="00D80B63"/>
    <w:rsid w:val="00D847B9"/>
    <w:rsid w:val="00D8520A"/>
    <w:rsid w:val="00D854F8"/>
    <w:rsid w:val="00D875A9"/>
    <w:rsid w:val="00D87E0E"/>
    <w:rsid w:val="00D9022A"/>
    <w:rsid w:val="00D9050E"/>
    <w:rsid w:val="00D914C2"/>
    <w:rsid w:val="00D931B7"/>
    <w:rsid w:val="00D942EC"/>
    <w:rsid w:val="00D94C86"/>
    <w:rsid w:val="00DA3147"/>
    <w:rsid w:val="00DA4F2E"/>
    <w:rsid w:val="00DA4F8F"/>
    <w:rsid w:val="00DA5736"/>
    <w:rsid w:val="00DA6CF5"/>
    <w:rsid w:val="00DB266B"/>
    <w:rsid w:val="00DC15C5"/>
    <w:rsid w:val="00DC3085"/>
    <w:rsid w:val="00DC5683"/>
    <w:rsid w:val="00DC5E43"/>
    <w:rsid w:val="00DC721C"/>
    <w:rsid w:val="00DD084E"/>
    <w:rsid w:val="00DD1882"/>
    <w:rsid w:val="00DD6C7D"/>
    <w:rsid w:val="00DE2B08"/>
    <w:rsid w:val="00DE5EB6"/>
    <w:rsid w:val="00DF0AD0"/>
    <w:rsid w:val="00DF2D36"/>
    <w:rsid w:val="00DF2F43"/>
    <w:rsid w:val="00DF5007"/>
    <w:rsid w:val="00DF5B23"/>
    <w:rsid w:val="00DF5D15"/>
    <w:rsid w:val="00E0537E"/>
    <w:rsid w:val="00E06984"/>
    <w:rsid w:val="00E12771"/>
    <w:rsid w:val="00E1554F"/>
    <w:rsid w:val="00E17383"/>
    <w:rsid w:val="00E37E51"/>
    <w:rsid w:val="00E4065E"/>
    <w:rsid w:val="00E4160A"/>
    <w:rsid w:val="00E5090A"/>
    <w:rsid w:val="00E52F36"/>
    <w:rsid w:val="00E62242"/>
    <w:rsid w:val="00E62A87"/>
    <w:rsid w:val="00E70F57"/>
    <w:rsid w:val="00E75143"/>
    <w:rsid w:val="00E765DD"/>
    <w:rsid w:val="00E77088"/>
    <w:rsid w:val="00E84620"/>
    <w:rsid w:val="00E9135E"/>
    <w:rsid w:val="00E91D9F"/>
    <w:rsid w:val="00EA2BC4"/>
    <w:rsid w:val="00EA4A29"/>
    <w:rsid w:val="00EB28C4"/>
    <w:rsid w:val="00EB7B13"/>
    <w:rsid w:val="00EC0834"/>
    <w:rsid w:val="00EC5EF7"/>
    <w:rsid w:val="00ED1395"/>
    <w:rsid w:val="00ED4C36"/>
    <w:rsid w:val="00ED77CB"/>
    <w:rsid w:val="00EE063E"/>
    <w:rsid w:val="00EE326F"/>
    <w:rsid w:val="00EF357A"/>
    <w:rsid w:val="00EF4E16"/>
    <w:rsid w:val="00F01254"/>
    <w:rsid w:val="00F058B9"/>
    <w:rsid w:val="00F06BD3"/>
    <w:rsid w:val="00F079E5"/>
    <w:rsid w:val="00F14884"/>
    <w:rsid w:val="00F15973"/>
    <w:rsid w:val="00F1615E"/>
    <w:rsid w:val="00F26CFC"/>
    <w:rsid w:val="00F26EF0"/>
    <w:rsid w:val="00F3209D"/>
    <w:rsid w:val="00F40C1F"/>
    <w:rsid w:val="00F44DE7"/>
    <w:rsid w:val="00F47D39"/>
    <w:rsid w:val="00F540EB"/>
    <w:rsid w:val="00F5524E"/>
    <w:rsid w:val="00F56788"/>
    <w:rsid w:val="00F60DF0"/>
    <w:rsid w:val="00F661E2"/>
    <w:rsid w:val="00F66859"/>
    <w:rsid w:val="00F7182D"/>
    <w:rsid w:val="00F71E99"/>
    <w:rsid w:val="00F83ABB"/>
    <w:rsid w:val="00F86D1C"/>
    <w:rsid w:val="00F96AB1"/>
    <w:rsid w:val="00FA012D"/>
    <w:rsid w:val="00FA11B2"/>
    <w:rsid w:val="00FB134C"/>
    <w:rsid w:val="00FC305C"/>
    <w:rsid w:val="00FD6DCB"/>
    <w:rsid w:val="00FE0F1D"/>
    <w:rsid w:val="00FE3579"/>
    <w:rsid w:val="00FE368C"/>
    <w:rsid w:val="00FF0D0A"/>
    <w:rsid w:val="00FF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kuzneck.ru" TargetMode="External"/><Relationship Id="rId13" Type="http://schemas.openxmlformats.org/officeDocument/2006/relationships/hyperlink" Target="consultantplus://offline/ref=993397A61E12E7CDD521DF04F778CD58F87B70C55794921CB96D14F45FT2Q3N" TargetMode="External"/><Relationship Id="rId18" Type="http://schemas.openxmlformats.org/officeDocument/2006/relationships/hyperlink" Target="consultantplus://offline/ref=993397A61E12E7CDD521DF04F778CD58FA7C74C05F94921CB96D14F45FT2Q3N" TargetMode="External"/><Relationship Id="rId26" Type="http://schemas.openxmlformats.org/officeDocument/2006/relationships/hyperlink" Target="consultantplus://offline/ref=35B6A361A8CE274CF74314AE714622A88C1A07C2A4A469F3A0623D477DpCWAG" TargetMode="External"/><Relationship Id="rId39" Type="http://schemas.openxmlformats.org/officeDocument/2006/relationships/hyperlink" Target="consultantplus://offline/ref=9FCC52B4B6FD0915F2EB3C0943A190B93C4FCC61D43E0F54D7086D7E1C09DC6055C3303DEDD08B816Cb5L" TargetMode="External"/><Relationship Id="rId3" Type="http://schemas.openxmlformats.org/officeDocument/2006/relationships/styles" Target="styles.xml"/><Relationship Id="rId21" Type="http://schemas.openxmlformats.org/officeDocument/2006/relationships/hyperlink" Target="consultantplus://offline/ref=993397A61E12E7CDD521C109E1149357FA702FCA56929B43E53C12A3007353B325T4QDN" TargetMode="External"/><Relationship Id="rId34" Type="http://schemas.openxmlformats.org/officeDocument/2006/relationships/hyperlink" Target="consultantplus://offline/ref=9FCC52B4B6FD0915F2EB3C0943A190B93C4FCC65D03D0F54D7086D7E1C09DC6055C33034EB6Db0L" TargetMode="External"/><Relationship Id="rId42" Type="http://schemas.openxmlformats.org/officeDocument/2006/relationships/hyperlink" Target="consultantplus://offline/ref=04442949E8E38705B4C0DE7EAD4B1BF34A4F7404C893361F964BD6ACBEC7AA65D66B942F985ADA866BJ4P" TargetMode="External"/><Relationship Id="rId7" Type="http://schemas.openxmlformats.org/officeDocument/2006/relationships/image" Target="media/image1.png"/><Relationship Id="rId12" Type="http://schemas.openxmlformats.org/officeDocument/2006/relationships/hyperlink" Target="consultantplus://offline/ref=993397A61E12E7CDD521DF04F778CD58F97376C25CC6C51EE8381ATFQ1N" TargetMode="External"/><Relationship Id="rId17" Type="http://schemas.openxmlformats.org/officeDocument/2006/relationships/hyperlink" Target="consultantplus://offline/ref=993397A61E12E7CDD521DF04F778CD58F97B78C65698921CB96D14F45FT2Q3N" TargetMode="External"/><Relationship Id="rId25" Type="http://schemas.openxmlformats.org/officeDocument/2006/relationships/hyperlink" Target="http://docs.cntd.ru/document/420256310" TargetMode="External"/><Relationship Id="rId33" Type="http://schemas.openxmlformats.org/officeDocument/2006/relationships/hyperlink" Target="consultantplus://offline/ref=9FCC52B4B6FD0915F2EB3C0943A190B93C4FCC65D03D0F54D7086D7E1C09DC6055C3303AEF6Db0L" TargetMode="External"/><Relationship Id="rId38" Type="http://schemas.openxmlformats.org/officeDocument/2006/relationships/hyperlink" Target="consultantplus://offline/ref=9FCC52B4B6FD0915F2EB3C0943A190B93C4FCC61D43E0F54D7086D7E1C09DC6055C3303DEDD089866CbB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3397A61E12E7CDD521DF04F778CD58F97B70CF5590921CB96D14F45FT2Q3N" TargetMode="External"/><Relationship Id="rId20" Type="http://schemas.openxmlformats.org/officeDocument/2006/relationships/hyperlink" Target="consultantplus://offline/ref=993397A61E12E7CDD521C109E1149357FA702FCA5692904BE33B12A3007353B3254D5047ED89A847EE3CD597TCQ5N" TargetMode="External"/><Relationship Id="rId29" Type="http://schemas.openxmlformats.org/officeDocument/2006/relationships/hyperlink" Target="consultantplus://offline/ref=9FCC52B4B6FD0915F2EB3C0943A190B93C4FCC65D03D0F54D7086D7E1C09DC6055C3303DEDD968b2L" TargetMode="External"/><Relationship Id="rId41" Type="http://schemas.openxmlformats.org/officeDocument/2006/relationships/hyperlink" Target="consultantplus://offline/ref=0C6DE98DF5FE41100B22D4A81D17E68D57CC90960E11190142F685696020613C7D8A496F61C28A47171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nzreg.ru" TargetMode="External"/><Relationship Id="rId24" Type="http://schemas.openxmlformats.org/officeDocument/2006/relationships/hyperlink" Target="http://docs.cntd.ru/document/420256310" TargetMode="External"/><Relationship Id="rId32" Type="http://schemas.openxmlformats.org/officeDocument/2006/relationships/hyperlink" Target="consultantplus://offline/ref=9FCC52B4B6FD0915F2EB3C0943A190B93C4FCC65D03D0F54D7086D7E1C09DC6055C3303AEC6Db1L" TargetMode="External"/><Relationship Id="rId37" Type="http://schemas.openxmlformats.org/officeDocument/2006/relationships/hyperlink" Target="consultantplus://offline/ref=9FCC52B4B6FD0915F2EB3C0943A190B93D47CA63D83C0F54D7086D7E1C60b9L" TargetMode="External"/><Relationship Id="rId40" Type="http://schemas.openxmlformats.org/officeDocument/2006/relationships/hyperlink" Target="consultantplus://offline/ref=0C6DE98DF5FE41100B22D4A81D17E68D57CC90960E11190142F685696020613C7D8A496F61C28A47171C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3397A61E12E7CDD521DF04F778CD58F97278C25391921CB96D14F45F2355E6650D5612AECDA54FTEQAN" TargetMode="External"/><Relationship Id="rId23" Type="http://schemas.openxmlformats.org/officeDocument/2006/relationships/hyperlink" Target="consultantplus://offline/ref=35B6A361A8CE274CF74314AE714622A88B1D00C5A5AC34F9A83B31457AC53C26C869F2E947A345pAWEG" TargetMode="External"/><Relationship Id="rId28" Type="http://schemas.openxmlformats.org/officeDocument/2006/relationships/hyperlink" Target="consultantplus://offline/ref=9FCC52B4B6FD0915F2EB3C0943A190B93C4FCC65D03D0F54D7086D7E1C09DC6055C33039E56Db5L" TargetMode="External"/><Relationship Id="rId36" Type="http://schemas.openxmlformats.org/officeDocument/2006/relationships/hyperlink" Target="consultantplus://offline/ref=9FCC52B4B6FD0915F2EB3C0943A190B93C4FCC65D03D0F54D7086D7E1C09DC6055C33039E56Db5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93397A61E12E7CDD521C109E1149357FA702FCA56929A4FE23F12A3007353B325T4QDN" TargetMode="External"/><Relationship Id="rId31" Type="http://schemas.openxmlformats.org/officeDocument/2006/relationships/hyperlink" Target="consultantplus://offline/ref=9FCC52B4B6FD0915F2EB3C0943A190B93C4FCC65D03D0F54D7086D7E1C09DC6055C3303AEC6Db3L" TargetMode="External"/><Relationship Id="rId44" Type="http://schemas.openxmlformats.org/officeDocument/2006/relationships/hyperlink" Target="consultantplus://offline/ref=04442949E8E38705B4C0DE7EAD4B1BF349417202CF92361F964BD6ACBE6CJ7P" TargetMode="External"/><Relationship Id="rId4" Type="http://schemas.microsoft.com/office/2007/relationships/stylesWithEffects" Target="stylesWithEffects.xml"/><Relationship Id="rId9" Type="http://schemas.openxmlformats.org/officeDocument/2006/relationships/hyperlink" Target="http://www.gorodkuzneck.ru" TargetMode="External"/><Relationship Id="rId14" Type="http://schemas.openxmlformats.org/officeDocument/2006/relationships/hyperlink" Target="consultantplus://offline/ref=993397A61E12E7CDD521DF04F778CD58F97279C05099921CB96D14F45FT2Q3N" TargetMode="External"/><Relationship Id="rId22" Type="http://schemas.openxmlformats.org/officeDocument/2006/relationships/hyperlink" Target="consultantplus://offline/ref=993397A61E12E7CDD521C109E1149357FA702FCA56929B43E53C12A3007353B325T4QDN" TargetMode="External"/><Relationship Id="rId27" Type="http://schemas.openxmlformats.org/officeDocument/2006/relationships/hyperlink" Target="consultantplus://offline/ref=993397A61E12E7CDD521DF04F778CD58F87B70C55794921CB96D14F45F2355E6650D561BAFTCQDN" TargetMode="External"/><Relationship Id="rId30" Type="http://schemas.openxmlformats.org/officeDocument/2006/relationships/hyperlink" Target="consultantplus://offline/ref=9FCC52B4B6FD0915F2EB3C0943A190B93C4FCC65D03D0F54D7086D7E1C09DC6055C3303AE86Db2L" TargetMode="External"/><Relationship Id="rId35" Type="http://schemas.openxmlformats.org/officeDocument/2006/relationships/hyperlink" Target="consultantplus://offline/ref=9FCC52B4B6FD0915F2EB3C0943A190B93E46CD61D23D0F54D7086D7E1C09DC6055C3303DEDD08A836CbDL" TargetMode="External"/><Relationship Id="rId43" Type="http://schemas.openxmlformats.org/officeDocument/2006/relationships/hyperlink" Target="consultantplus://offline/ref=04442949E8E38705B4C0DE7EAD4B1BF34A4F7800CA9B361F964BD6ACBEC7AA65D66B942F9865J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AF03-6789-4ACC-8B0B-95A598C2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13795</Words>
  <Characters>78636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User</cp:lastModifiedBy>
  <cp:revision>5</cp:revision>
  <cp:lastPrinted>2018-08-08T13:26:00Z</cp:lastPrinted>
  <dcterms:created xsi:type="dcterms:W3CDTF">2018-08-08T13:30:00Z</dcterms:created>
  <dcterms:modified xsi:type="dcterms:W3CDTF">2018-08-08T14:16:00Z</dcterms:modified>
</cp:coreProperties>
</file>